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1058" w:rsidRPr="00A22830" w:rsidRDefault="00841058" w:rsidP="00841058">
      <w:pPr>
        <w:tabs>
          <w:tab w:val="left" w:pos="1701"/>
        </w:tabs>
        <w:spacing w:line="480" w:lineRule="auto"/>
        <w:jc w:val="center"/>
        <w:rPr>
          <w:rFonts w:ascii="Times New Roman" w:hAnsi="Times New Roman" w:cs="Times New Roman"/>
          <w:b/>
          <w:sz w:val="24"/>
          <w:szCs w:val="24"/>
        </w:rPr>
      </w:pPr>
      <w:r w:rsidRPr="00A22830">
        <w:rPr>
          <w:rFonts w:ascii="Times New Roman" w:hAnsi="Times New Roman" w:cs="Times New Roman"/>
          <w:b/>
          <w:sz w:val="24"/>
          <w:szCs w:val="24"/>
        </w:rPr>
        <w:t>BAB III</w:t>
      </w:r>
    </w:p>
    <w:p w:rsidR="00841058" w:rsidRPr="00A22830" w:rsidRDefault="00841058" w:rsidP="00841058">
      <w:pPr>
        <w:tabs>
          <w:tab w:val="left" w:pos="1701"/>
        </w:tabs>
        <w:spacing w:line="480" w:lineRule="auto"/>
        <w:jc w:val="center"/>
        <w:rPr>
          <w:rFonts w:ascii="Times New Roman" w:hAnsi="Times New Roman" w:cs="Times New Roman"/>
          <w:b/>
          <w:sz w:val="24"/>
          <w:szCs w:val="24"/>
        </w:rPr>
      </w:pPr>
      <w:r w:rsidRPr="00A22830">
        <w:rPr>
          <w:rFonts w:ascii="Times New Roman" w:hAnsi="Times New Roman" w:cs="Times New Roman"/>
          <w:b/>
          <w:sz w:val="24"/>
          <w:szCs w:val="24"/>
        </w:rPr>
        <w:t>OBJEK DAN METODE PENELITIAN</w:t>
      </w:r>
    </w:p>
    <w:p w:rsidR="00841058" w:rsidRPr="00A22830" w:rsidRDefault="00841058" w:rsidP="00841058">
      <w:pPr>
        <w:tabs>
          <w:tab w:val="left" w:pos="1701"/>
        </w:tabs>
        <w:spacing w:line="480" w:lineRule="auto"/>
        <w:jc w:val="both"/>
        <w:rPr>
          <w:rFonts w:ascii="Times New Roman" w:hAnsi="Times New Roman" w:cs="Times New Roman"/>
          <w:b/>
          <w:sz w:val="24"/>
          <w:szCs w:val="24"/>
        </w:rPr>
      </w:pPr>
    </w:p>
    <w:p w:rsidR="00841058" w:rsidRPr="00A22830" w:rsidRDefault="00841058" w:rsidP="00841058">
      <w:pPr>
        <w:tabs>
          <w:tab w:val="left" w:pos="1701"/>
        </w:tabs>
        <w:spacing w:line="480" w:lineRule="auto"/>
        <w:jc w:val="both"/>
        <w:rPr>
          <w:rFonts w:ascii="Times New Roman" w:hAnsi="Times New Roman" w:cs="Times New Roman"/>
          <w:b/>
          <w:sz w:val="24"/>
          <w:szCs w:val="24"/>
        </w:rPr>
      </w:pPr>
      <w:r>
        <w:rPr>
          <w:rFonts w:ascii="Times New Roman" w:hAnsi="Times New Roman" w:cs="Times New Roman"/>
          <w:b/>
          <w:sz w:val="24"/>
          <w:szCs w:val="24"/>
        </w:rPr>
        <w:t xml:space="preserve">3.1 </w:t>
      </w:r>
      <w:r w:rsidRPr="00A22830">
        <w:rPr>
          <w:rFonts w:ascii="Times New Roman" w:hAnsi="Times New Roman" w:cs="Times New Roman"/>
          <w:b/>
          <w:sz w:val="24"/>
          <w:szCs w:val="24"/>
        </w:rPr>
        <w:t>Objek Penelitian</w:t>
      </w:r>
    </w:p>
    <w:p w:rsidR="00841058" w:rsidRPr="00A22830" w:rsidRDefault="00841058" w:rsidP="00841058">
      <w:pPr>
        <w:tabs>
          <w:tab w:val="left" w:pos="1701"/>
        </w:tabs>
        <w:spacing w:line="48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sidRPr="00A22830">
        <w:rPr>
          <w:rFonts w:ascii="Times New Roman" w:hAnsi="Times New Roman" w:cs="Times New Roman"/>
          <w:sz w:val="24"/>
          <w:szCs w:val="24"/>
        </w:rPr>
        <w:t xml:space="preserve">Objek penelitian ini adalah </w:t>
      </w:r>
      <w:r w:rsidRPr="00A22830">
        <w:rPr>
          <w:rFonts w:ascii="Times New Roman" w:hAnsi="Times New Roman" w:cs="Times New Roman"/>
          <w:i/>
          <w:sz w:val="24"/>
          <w:szCs w:val="24"/>
        </w:rPr>
        <w:t>Capital Adequacy Ratio</w:t>
      </w:r>
      <w:r w:rsidRPr="00A22830">
        <w:rPr>
          <w:rFonts w:ascii="Times New Roman" w:hAnsi="Times New Roman" w:cs="Times New Roman"/>
          <w:sz w:val="24"/>
          <w:szCs w:val="24"/>
        </w:rPr>
        <w:t xml:space="preserve"> (CAR) dan </w:t>
      </w:r>
      <w:r w:rsidRPr="00A22830">
        <w:rPr>
          <w:rFonts w:ascii="Times New Roman" w:hAnsi="Times New Roman" w:cs="Times New Roman"/>
          <w:i/>
          <w:sz w:val="24"/>
          <w:szCs w:val="24"/>
        </w:rPr>
        <w:t xml:space="preserve">Loan to Deposit Ratio </w:t>
      </w:r>
      <w:r w:rsidRPr="00A22830">
        <w:rPr>
          <w:rFonts w:ascii="Times New Roman" w:hAnsi="Times New Roman" w:cs="Times New Roman"/>
          <w:sz w:val="24"/>
          <w:szCs w:val="24"/>
        </w:rPr>
        <w:t>(LDR) dan jumlah pemberian Kredit pada PT. Bank Negara Indonesia Tbk. periode 2009-2013.</w:t>
      </w:r>
      <w:proofErr w:type="gramEnd"/>
    </w:p>
    <w:p w:rsidR="00841058" w:rsidRPr="00A22830" w:rsidRDefault="00841058" w:rsidP="00841058">
      <w:pPr>
        <w:tabs>
          <w:tab w:val="left" w:pos="1701"/>
        </w:tabs>
        <w:spacing w:line="480" w:lineRule="auto"/>
        <w:jc w:val="both"/>
        <w:rPr>
          <w:rFonts w:ascii="Times New Roman" w:hAnsi="Times New Roman" w:cs="Times New Roman"/>
          <w:b/>
          <w:sz w:val="24"/>
          <w:szCs w:val="24"/>
        </w:rPr>
      </w:pPr>
      <w:proofErr w:type="gramStart"/>
      <w:r w:rsidRPr="00A22830">
        <w:rPr>
          <w:rFonts w:ascii="Times New Roman" w:hAnsi="Times New Roman" w:cs="Times New Roman"/>
          <w:b/>
          <w:sz w:val="24"/>
          <w:szCs w:val="24"/>
        </w:rPr>
        <w:t>3.1.1 Sejarah Singkat PT. Bank Negara Indonesia Tbk.</w:t>
      </w:r>
      <w:proofErr w:type="gramEnd"/>
    </w:p>
    <w:p w:rsidR="00841058" w:rsidRPr="00A22830" w:rsidRDefault="00841058" w:rsidP="00841058">
      <w:pPr>
        <w:shd w:val="clear" w:color="auto" w:fill="FFFFFF"/>
        <w:tabs>
          <w:tab w:val="left" w:pos="1701"/>
        </w:tabs>
        <w:spacing w:after="0" w:line="480" w:lineRule="auto"/>
        <w:jc w:val="both"/>
        <w:rPr>
          <w:rFonts w:ascii="Times New Roman" w:eastAsia="Times New Roman" w:hAnsi="Times New Roman" w:cs="Times New Roman"/>
          <w:sz w:val="24"/>
          <w:szCs w:val="24"/>
        </w:rPr>
      </w:pPr>
      <w:r>
        <w:rPr>
          <w:rFonts w:ascii="Times New Roman" w:hAnsi="Times New Roman" w:cs="Times New Roman"/>
          <w:b/>
          <w:sz w:val="24"/>
          <w:szCs w:val="24"/>
        </w:rPr>
        <w:t xml:space="preserve">     </w:t>
      </w:r>
      <w:proofErr w:type="gramStart"/>
      <w:r w:rsidRPr="00A22830">
        <w:rPr>
          <w:rFonts w:ascii="Times New Roman" w:eastAsia="Times New Roman" w:hAnsi="Times New Roman" w:cs="Times New Roman"/>
          <w:sz w:val="24"/>
          <w:szCs w:val="24"/>
        </w:rPr>
        <w:t>Didirikan pada tanggal 5 Juli 1946, PT Bank Negara Indonesia (persero) Tbk atau BNI menjadi bank pertama milik negara yang lahir setelah kemerdekaan Indonesia.</w:t>
      </w:r>
      <w:proofErr w:type="gramEnd"/>
      <w:r w:rsidRPr="00A22830">
        <w:rPr>
          <w:rFonts w:ascii="Times New Roman" w:eastAsia="Times New Roman" w:hAnsi="Times New Roman" w:cs="Times New Roman"/>
          <w:sz w:val="24"/>
          <w:szCs w:val="24"/>
        </w:rPr>
        <w:t xml:space="preserve"> </w:t>
      </w:r>
      <w:proofErr w:type="gramStart"/>
      <w:r w:rsidRPr="00A22830">
        <w:rPr>
          <w:rFonts w:ascii="Times New Roman" w:eastAsia="Times New Roman" w:hAnsi="Times New Roman" w:cs="Times New Roman"/>
          <w:sz w:val="24"/>
          <w:szCs w:val="24"/>
        </w:rPr>
        <w:t>Lahir pada masa perjuangan kemerdekaan Republik Indonesia, BNI sempat berfungsi sebagai bank sentral dan bank umum sebagaimana tertuang dalam Peraturan Pemerintah Pengganti Undang-Undang No. 2/1946, sebelum akhirnya beroperasi sebagai bank komersial sejak tahun 1955.</w:t>
      </w:r>
      <w:proofErr w:type="gramEnd"/>
      <w:r w:rsidRPr="00A22830">
        <w:rPr>
          <w:rFonts w:ascii="Times New Roman" w:eastAsia="Times New Roman" w:hAnsi="Times New Roman" w:cs="Times New Roman"/>
          <w:sz w:val="24"/>
          <w:szCs w:val="24"/>
        </w:rPr>
        <w:t xml:space="preserve"> Oeang Republik Indonesia atau ORI sebagai alat pembayaran resmi pertama yang dikeluarkan Pemerintah Indonesia pada tanggal 30 Oktober 1946 dicetak dan diedarkan oleh Bank Negara Indonesia.</w:t>
      </w:r>
    </w:p>
    <w:p w:rsidR="00841058" w:rsidRPr="00A22830" w:rsidRDefault="00841058" w:rsidP="00841058">
      <w:pPr>
        <w:shd w:val="clear" w:color="auto" w:fill="FFFFFF"/>
        <w:tabs>
          <w:tab w:val="left" w:pos="1701"/>
        </w:tabs>
        <w:spacing w:after="0"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A22830">
        <w:rPr>
          <w:rFonts w:ascii="Times New Roman" w:eastAsia="Times New Roman" w:hAnsi="Times New Roman" w:cs="Times New Roman"/>
          <w:sz w:val="24"/>
          <w:szCs w:val="24"/>
        </w:rPr>
        <w:t xml:space="preserve">Menyusul penunjukan </w:t>
      </w:r>
      <w:r w:rsidRPr="00EE72E8">
        <w:rPr>
          <w:rFonts w:ascii="Times New Roman" w:eastAsia="Times New Roman" w:hAnsi="Times New Roman" w:cs="Times New Roman"/>
          <w:i/>
          <w:sz w:val="24"/>
          <w:szCs w:val="24"/>
        </w:rPr>
        <w:t>De Javache Bank</w:t>
      </w:r>
      <w:r w:rsidRPr="00A22830">
        <w:rPr>
          <w:rFonts w:ascii="Times New Roman" w:eastAsia="Times New Roman" w:hAnsi="Times New Roman" w:cs="Times New Roman"/>
          <w:sz w:val="24"/>
          <w:szCs w:val="24"/>
        </w:rPr>
        <w:t xml:space="preserve"> yang merupakan warisan dari Pemerintah Belanda sebagai bank sentral pada tahun 1949, Pemerintah membatasi peran BNI sebagai bank sentral. BNI lalu ditetapkan sebagai bank pembangunan dan diberikan hak untuk bertindak sebagai bank devisa pada tahun 1950 dengan akses langsung untuk transaksi luar negeri. </w:t>
      </w:r>
      <w:proofErr w:type="gramStart"/>
      <w:r w:rsidRPr="00A22830">
        <w:rPr>
          <w:rFonts w:ascii="Times New Roman" w:eastAsia="Times New Roman" w:hAnsi="Times New Roman" w:cs="Times New Roman"/>
          <w:sz w:val="24"/>
          <w:szCs w:val="24"/>
        </w:rPr>
        <w:t>Kantor cabang BNI pertama di luar negeri dibuka di Singapura pada tahun 1955.</w:t>
      </w:r>
      <w:proofErr w:type="gramEnd"/>
    </w:p>
    <w:p w:rsidR="00841058" w:rsidRPr="00A22830" w:rsidRDefault="00841058" w:rsidP="00841058">
      <w:pPr>
        <w:shd w:val="clear" w:color="auto" w:fill="FFFFFF"/>
        <w:tabs>
          <w:tab w:val="left" w:pos="1701"/>
        </w:tabs>
        <w:spacing w:after="0"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A22830">
        <w:rPr>
          <w:rFonts w:ascii="Times New Roman" w:eastAsia="Times New Roman" w:hAnsi="Times New Roman" w:cs="Times New Roman"/>
          <w:sz w:val="24"/>
          <w:szCs w:val="24"/>
        </w:rPr>
        <w:t xml:space="preserve">Peranan BNI untuk mendukung perekonomian Indonesia semakin strategis dengan munculnya inisiatif untuk melayani seluruh lapisan masyarakat dari Sabang sampai Merauke </w:t>
      </w:r>
      <w:r w:rsidRPr="00A22830">
        <w:rPr>
          <w:rFonts w:ascii="Times New Roman" w:eastAsia="Times New Roman" w:hAnsi="Times New Roman" w:cs="Times New Roman"/>
          <w:sz w:val="24"/>
          <w:szCs w:val="24"/>
        </w:rPr>
        <w:lastRenderedPageBreak/>
        <w:t xml:space="preserve">pada tahun 1960-an dengan memperkenalkan berbagai layanan perbankan seperti Bank Terapung, Bank Keliling, Bank Bocah dan Bank Sarinah. </w:t>
      </w:r>
      <w:proofErr w:type="gramStart"/>
      <w:r w:rsidRPr="00A22830">
        <w:rPr>
          <w:rFonts w:ascii="Times New Roman" w:eastAsia="Times New Roman" w:hAnsi="Times New Roman" w:cs="Times New Roman"/>
          <w:sz w:val="24"/>
          <w:szCs w:val="24"/>
        </w:rPr>
        <w:t>Tujuan utama dari pembentukan Bank Terapung adalah untuk melayani masyarakat yang tinggal di kepulauan seperti di Kepulauan Riau atau daerah yang sulit dijangkau dengan transportasi darat seperti Kalimantan.</w:t>
      </w:r>
      <w:proofErr w:type="gramEnd"/>
      <w:r w:rsidRPr="00A22830">
        <w:rPr>
          <w:rFonts w:ascii="Times New Roman" w:eastAsia="Times New Roman" w:hAnsi="Times New Roman" w:cs="Times New Roman"/>
          <w:sz w:val="24"/>
          <w:szCs w:val="24"/>
        </w:rPr>
        <w:t xml:space="preserve"> </w:t>
      </w:r>
      <w:proofErr w:type="gramStart"/>
      <w:r w:rsidRPr="00A22830">
        <w:rPr>
          <w:rFonts w:ascii="Times New Roman" w:eastAsia="Times New Roman" w:hAnsi="Times New Roman" w:cs="Times New Roman"/>
          <w:sz w:val="24"/>
          <w:szCs w:val="24"/>
        </w:rPr>
        <w:t>BNI juga meluncurkan Bank Keliling, yaitu jasa layanan perbankan di mobil keliling sebagai upaya proaktif untuk mendorong masyarakat menabung.</w:t>
      </w:r>
      <w:proofErr w:type="gramEnd"/>
      <w:r w:rsidRPr="00A22830">
        <w:rPr>
          <w:rFonts w:ascii="Times New Roman" w:eastAsia="Times New Roman" w:hAnsi="Times New Roman" w:cs="Times New Roman"/>
          <w:sz w:val="24"/>
          <w:szCs w:val="24"/>
        </w:rPr>
        <w:t xml:space="preserve"> Sesuai dengan UU No.17 Tahun 1968 sebagai bank umum dengan </w:t>
      </w:r>
      <w:proofErr w:type="gramStart"/>
      <w:r w:rsidRPr="00A22830">
        <w:rPr>
          <w:rFonts w:ascii="Times New Roman" w:eastAsia="Times New Roman" w:hAnsi="Times New Roman" w:cs="Times New Roman"/>
          <w:sz w:val="24"/>
          <w:szCs w:val="24"/>
        </w:rPr>
        <w:t>nama</w:t>
      </w:r>
      <w:proofErr w:type="gramEnd"/>
      <w:r w:rsidRPr="00A22830">
        <w:rPr>
          <w:rFonts w:ascii="Times New Roman" w:eastAsia="Times New Roman" w:hAnsi="Times New Roman" w:cs="Times New Roman"/>
          <w:sz w:val="24"/>
          <w:szCs w:val="24"/>
        </w:rPr>
        <w:t xml:space="preserve"> Bank Negara Indonesia 1946, BNI bertugas memperbaiki ekonomi rakyat dan berpartisipasi dalam pembangunan ekonomi nasional.</w:t>
      </w:r>
    </w:p>
    <w:p w:rsidR="00841058" w:rsidRPr="00A22830" w:rsidRDefault="00841058" w:rsidP="00841058">
      <w:pPr>
        <w:shd w:val="clear" w:color="auto" w:fill="FFFFFF"/>
        <w:tabs>
          <w:tab w:val="left" w:pos="1701"/>
        </w:tabs>
        <w:spacing w:after="0"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A22830">
        <w:rPr>
          <w:rFonts w:ascii="Times New Roman" w:eastAsia="Times New Roman" w:hAnsi="Times New Roman" w:cs="Times New Roman"/>
          <w:sz w:val="24"/>
          <w:szCs w:val="24"/>
        </w:rPr>
        <w:t xml:space="preserve">Segmentasi nasabah juga telah dibidik BNI sejak awal dengan dirintisnya bank yang melayani khusus nasabah wanita yaitu Bank Sarinah di mana seluruh petugas bank adalah perempuan dan Bank Bocah yang memberikan edukasi kepada anak-anak agar memiliki kebiasaan menabung sejak dini. </w:t>
      </w:r>
      <w:proofErr w:type="gramStart"/>
      <w:r w:rsidRPr="00A22830">
        <w:rPr>
          <w:rFonts w:ascii="Times New Roman" w:eastAsia="Times New Roman" w:hAnsi="Times New Roman" w:cs="Times New Roman"/>
          <w:sz w:val="24"/>
          <w:szCs w:val="24"/>
        </w:rPr>
        <w:t>Pelayanan Bank Bocah dilakukan juga oleh anak-anak.</w:t>
      </w:r>
      <w:proofErr w:type="gramEnd"/>
      <w:r w:rsidRPr="00A22830">
        <w:rPr>
          <w:rFonts w:ascii="Times New Roman" w:eastAsia="Times New Roman" w:hAnsi="Times New Roman" w:cs="Times New Roman"/>
          <w:sz w:val="24"/>
          <w:szCs w:val="24"/>
        </w:rPr>
        <w:t xml:space="preserve"> </w:t>
      </w:r>
      <w:proofErr w:type="gramStart"/>
      <w:r w:rsidRPr="00A22830">
        <w:rPr>
          <w:rFonts w:ascii="Times New Roman" w:eastAsia="Times New Roman" w:hAnsi="Times New Roman" w:cs="Times New Roman"/>
          <w:sz w:val="24"/>
          <w:szCs w:val="24"/>
        </w:rPr>
        <w:t>Bahkan sejak 1963, BNI telah merintis layanan perbankan di perguruan tinggi saat membuka Kantor Kas Pembantu di Universitas Sumatera Utara (USU) di Medan.</w:t>
      </w:r>
      <w:proofErr w:type="gramEnd"/>
      <w:r w:rsidRPr="00A22830">
        <w:rPr>
          <w:rFonts w:ascii="Times New Roman" w:eastAsia="Times New Roman" w:hAnsi="Times New Roman" w:cs="Times New Roman"/>
          <w:sz w:val="24"/>
          <w:szCs w:val="24"/>
        </w:rPr>
        <w:t xml:space="preserve"> Saat ini BNI telah memiliki </w:t>
      </w:r>
      <w:proofErr w:type="gramStart"/>
      <w:r w:rsidRPr="00A22830">
        <w:rPr>
          <w:rFonts w:ascii="Times New Roman" w:eastAsia="Times New Roman" w:hAnsi="Times New Roman" w:cs="Times New Roman"/>
          <w:sz w:val="24"/>
          <w:szCs w:val="24"/>
        </w:rPr>
        <w:t>kantor</w:t>
      </w:r>
      <w:proofErr w:type="gramEnd"/>
      <w:r w:rsidRPr="00A22830">
        <w:rPr>
          <w:rFonts w:ascii="Times New Roman" w:eastAsia="Times New Roman" w:hAnsi="Times New Roman" w:cs="Times New Roman"/>
          <w:sz w:val="24"/>
          <w:szCs w:val="24"/>
        </w:rPr>
        <w:t xml:space="preserve"> layanan hampir di seluruh perguruan tinggi negeri maupun swasta terkemuka di Indonesia.</w:t>
      </w:r>
    </w:p>
    <w:p w:rsidR="00841058" w:rsidRPr="00A22830" w:rsidRDefault="00841058" w:rsidP="00841058">
      <w:pPr>
        <w:shd w:val="clear" w:color="auto" w:fill="FFFFFF"/>
        <w:tabs>
          <w:tab w:val="left" w:pos="1701"/>
        </w:tabs>
        <w:spacing w:after="0" w:line="480" w:lineRule="auto"/>
        <w:jc w:val="both"/>
        <w:rPr>
          <w:rFonts w:ascii="Times New Roman" w:eastAsia="Times New Roman" w:hAnsi="Times New Roman" w:cs="Times New Roman"/>
          <w:sz w:val="24"/>
          <w:szCs w:val="24"/>
        </w:rPr>
      </w:pPr>
      <w:r w:rsidRPr="00A22830">
        <w:rPr>
          <w:rFonts w:ascii="Times New Roman" w:eastAsia="Times New Roman" w:hAnsi="Times New Roman" w:cs="Times New Roman"/>
          <w:sz w:val="24"/>
          <w:szCs w:val="24"/>
        </w:rPr>
        <w:t> </w:t>
      </w:r>
    </w:p>
    <w:p w:rsidR="00841058" w:rsidRPr="00A22830" w:rsidRDefault="00841058" w:rsidP="00841058">
      <w:pPr>
        <w:shd w:val="clear" w:color="auto" w:fill="FFFFFF"/>
        <w:tabs>
          <w:tab w:val="left" w:pos="1701"/>
        </w:tabs>
        <w:spacing w:after="0"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roofErr w:type="gramStart"/>
      <w:r w:rsidRPr="00A22830">
        <w:rPr>
          <w:rFonts w:ascii="Times New Roman" w:eastAsia="Times New Roman" w:hAnsi="Times New Roman" w:cs="Times New Roman"/>
          <w:sz w:val="24"/>
          <w:szCs w:val="24"/>
        </w:rPr>
        <w:t>Dalam masa perjalanannya, BNI telah mereposisi identitas korporatnya untuk menyesuaikan dengan pasar keuangan yang dinamis.</w:t>
      </w:r>
      <w:proofErr w:type="gramEnd"/>
      <w:r w:rsidRPr="00A22830">
        <w:rPr>
          <w:rFonts w:ascii="Times New Roman" w:eastAsia="Times New Roman" w:hAnsi="Times New Roman" w:cs="Times New Roman"/>
          <w:sz w:val="24"/>
          <w:szCs w:val="24"/>
        </w:rPr>
        <w:t xml:space="preserve"> Identitas pertama sejak BNI berdiri berupa lingkaran warna merah dengan tulisan BNI 1946 berwarna emas melambangkan persatuan, keberanian, dan patriotisme yang memang merefleksikan semangat BNI sebagai bank perjuangan. Pada tahun 1988, identitas korporat be</w:t>
      </w:r>
      <w:r>
        <w:rPr>
          <w:rFonts w:ascii="Times New Roman" w:eastAsia="Times New Roman" w:hAnsi="Times New Roman" w:cs="Times New Roman"/>
          <w:sz w:val="24"/>
          <w:szCs w:val="24"/>
        </w:rPr>
        <w:t>rubah menjadi logo layar kapal dan</w:t>
      </w:r>
      <w:r w:rsidRPr="00A22830">
        <w:rPr>
          <w:rFonts w:ascii="Times New Roman" w:eastAsia="Times New Roman" w:hAnsi="Times New Roman" w:cs="Times New Roman"/>
          <w:sz w:val="24"/>
          <w:szCs w:val="24"/>
        </w:rPr>
        <w:t xml:space="preserve"> gelombang untuk merepresentasikan posisi BNI sebagai Bank Pemerintah Indonesia yang siap memasuki pasar </w:t>
      </w:r>
      <w:r w:rsidRPr="00A22830">
        <w:rPr>
          <w:rFonts w:ascii="Times New Roman" w:eastAsia="Times New Roman" w:hAnsi="Times New Roman" w:cs="Times New Roman"/>
          <w:sz w:val="24"/>
          <w:szCs w:val="24"/>
        </w:rPr>
        <w:lastRenderedPageBreak/>
        <w:t xml:space="preserve">keuangan dunia dengan memiliki </w:t>
      </w:r>
      <w:proofErr w:type="gramStart"/>
      <w:r w:rsidRPr="00A22830">
        <w:rPr>
          <w:rFonts w:ascii="Times New Roman" w:eastAsia="Times New Roman" w:hAnsi="Times New Roman" w:cs="Times New Roman"/>
          <w:sz w:val="24"/>
          <w:szCs w:val="24"/>
        </w:rPr>
        <w:t>kantor</w:t>
      </w:r>
      <w:proofErr w:type="gramEnd"/>
      <w:r w:rsidRPr="00A22830">
        <w:rPr>
          <w:rFonts w:ascii="Times New Roman" w:eastAsia="Times New Roman" w:hAnsi="Times New Roman" w:cs="Times New Roman"/>
          <w:sz w:val="24"/>
          <w:szCs w:val="24"/>
        </w:rPr>
        <w:t xml:space="preserve"> cabang di luar negeri. </w:t>
      </w:r>
      <w:proofErr w:type="gramStart"/>
      <w:r w:rsidRPr="00A22830">
        <w:rPr>
          <w:rFonts w:ascii="Times New Roman" w:eastAsia="Times New Roman" w:hAnsi="Times New Roman" w:cs="Times New Roman"/>
          <w:sz w:val="24"/>
          <w:szCs w:val="24"/>
        </w:rPr>
        <w:t>Gelombang me</w:t>
      </w:r>
      <w:bookmarkStart w:id="0" w:name="_GoBack"/>
      <w:bookmarkEnd w:id="0"/>
      <w:r w:rsidRPr="00A22830">
        <w:rPr>
          <w:rFonts w:ascii="Times New Roman" w:eastAsia="Times New Roman" w:hAnsi="Times New Roman" w:cs="Times New Roman"/>
          <w:sz w:val="24"/>
          <w:szCs w:val="24"/>
        </w:rPr>
        <w:t>ncerminkan gerak maju BNI yang dinamis sebagai bank komersial Negara yang berorientasi pada pasar.</w:t>
      </w:r>
      <w:proofErr w:type="gramEnd"/>
    </w:p>
    <w:p w:rsidR="00841058" w:rsidRPr="00A22830" w:rsidRDefault="00841058" w:rsidP="00841058">
      <w:pPr>
        <w:shd w:val="clear" w:color="auto" w:fill="FFFFFF"/>
        <w:tabs>
          <w:tab w:val="left" w:pos="1701"/>
        </w:tabs>
        <w:spacing w:after="0"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A22830">
        <w:rPr>
          <w:rFonts w:ascii="Times New Roman" w:eastAsia="Times New Roman" w:hAnsi="Times New Roman" w:cs="Times New Roman"/>
          <w:sz w:val="24"/>
          <w:szCs w:val="24"/>
        </w:rPr>
        <w:t>Setelah krisis keuangan melanda Asia tahun 1998 yang mengguncang kepercayaan masyarakat terhadap perbankan nasional, BNI melakukan program restrukturisasi termasuk diantaranya melakukan </w:t>
      </w:r>
      <w:r w:rsidRPr="00A22830">
        <w:rPr>
          <w:rFonts w:ascii="Times New Roman" w:eastAsia="Times New Roman" w:hAnsi="Times New Roman" w:cs="Times New Roman"/>
          <w:i/>
          <w:iCs/>
          <w:sz w:val="24"/>
          <w:szCs w:val="24"/>
        </w:rPr>
        <w:t>rebranding </w:t>
      </w:r>
      <w:r>
        <w:rPr>
          <w:rFonts w:ascii="Times New Roman" w:eastAsia="Times New Roman" w:hAnsi="Times New Roman" w:cs="Times New Roman"/>
          <w:sz w:val="24"/>
          <w:szCs w:val="24"/>
        </w:rPr>
        <w:t>untuk membangun dan</w:t>
      </w:r>
      <w:r w:rsidRPr="00A22830">
        <w:rPr>
          <w:rFonts w:ascii="Times New Roman" w:eastAsia="Times New Roman" w:hAnsi="Times New Roman" w:cs="Times New Roman"/>
          <w:sz w:val="24"/>
          <w:szCs w:val="24"/>
        </w:rPr>
        <w:t xml:space="preserve"> memperkuat reputasi BNI.Identitas baru ini dengan menempatkan angka ‘46’ di depan kata ‘BNI’. </w:t>
      </w:r>
      <w:proofErr w:type="gramStart"/>
      <w:r w:rsidRPr="00A22830">
        <w:rPr>
          <w:rFonts w:ascii="Times New Roman" w:eastAsia="Times New Roman" w:hAnsi="Times New Roman" w:cs="Times New Roman"/>
          <w:sz w:val="24"/>
          <w:szCs w:val="24"/>
        </w:rPr>
        <w:t>Kata ‘BNI’ berwarna tosca yang mencerminkan kekuatan, keunikan, dan kekokohan.</w:t>
      </w:r>
      <w:proofErr w:type="gramEnd"/>
      <w:r w:rsidRPr="00A22830">
        <w:rPr>
          <w:rFonts w:ascii="Times New Roman" w:eastAsia="Times New Roman" w:hAnsi="Times New Roman" w:cs="Times New Roman"/>
          <w:sz w:val="24"/>
          <w:szCs w:val="24"/>
        </w:rPr>
        <w:t xml:space="preserve"> </w:t>
      </w:r>
      <w:proofErr w:type="gramStart"/>
      <w:r w:rsidRPr="00A22830">
        <w:rPr>
          <w:rFonts w:ascii="Times New Roman" w:eastAsia="Times New Roman" w:hAnsi="Times New Roman" w:cs="Times New Roman"/>
          <w:sz w:val="24"/>
          <w:szCs w:val="24"/>
        </w:rPr>
        <w:t>Sementara angka ‘46’ dalam kotak orange diletakkan secara diagonal untuk menggambarkan BNI baru yang modern.</w:t>
      </w:r>
      <w:proofErr w:type="gramEnd"/>
    </w:p>
    <w:p w:rsidR="00841058" w:rsidRPr="00A22830" w:rsidRDefault="00841058" w:rsidP="00841058">
      <w:pPr>
        <w:shd w:val="clear" w:color="auto" w:fill="FFFFFF"/>
        <w:tabs>
          <w:tab w:val="left" w:pos="1701"/>
        </w:tabs>
        <w:spacing w:after="0" w:line="48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3.1.2</w:t>
      </w:r>
      <w:r w:rsidRPr="00A22830">
        <w:rPr>
          <w:rFonts w:ascii="Times New Roman" w:eastAsia="Times New Roman" w:hAnsi="Times New Roman" w:cs="Times New Roman"/>
          <w:b/>
          <w:sz w:val="24"/>
          <w:szCs w:val="24"/>
        </w:rPr>
        <w:t xml:space="preserve"> Visi dan Misi PT. Bank Negara Indonesia Tbk.</w:t>
      </w:r>
    </w:p>
    <w:p w:rsidR="00841058" w:rsidRPr="00A22830" w:rsidRDefault="00841058" w:rsidP="00841058">
      <w:pPr>
        <w:shd w:val="clear" w:color="auto" w:fill="FFFFFF"/>
        <w:tabs>
          <w:tab w:val="left" w:pos="1701"/>
        </w:tabs>
        <w:spacing w:after="0" w:line="480" w:lineRule="auto"/>
        <w:jc w:val="both"/>
        <w:rPr>
          <w:rFonts w:ascii="Times New Roman" w:eastAsia="Times New Roman" w:hAnsi="Times New Roman" w:cs="Times New Roman"/>
          <w:b/>
          <w:sz w:val="24"/>
          <w:szCs w:val="24"/>
        </w:rPr>
      </w:pPr>
      <w:r w:rsidRPr="00A22830">
        <w:rPr>
          <w:rFonts w:ascii="Times New Roman" w:eastAsia="Times New Roman" w:hAnsi="Times New Roman" w:cs="Times New Roman"/>
          <w:b/>
          <w:noProof/>
          <w:sz w:val="24"/>
          <w:szCs w:val="24"/>
        </w:rPr>
        <w:drawing>
          <wp:inline distT="0" distB="0" distL="0" distR="0" wp14:anchorId="46A25E6B" wp14:editId="5E0D09D5">
            <wp:extent cx="5252085" cy="3060065"/>
            <wp:effectExtent l="19050" t="0" r="5715" b="0"/>
            <wp:docPr id="10" name="Picture 0" descr="visi misi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isi misis.png"/>
                    <pic:cNvPicPr/>
                  </pic:nvPicPr>
                  <pic:blipFill>
                    <a:blip r:embed="rId8" cstate="print"/>
                    <a:stretch>
                      <a:fillRect/>
                    </a:stretch>
                  </pic:blipFill>
                  <pic:spPr>
                    <a:xfrm>
                      <a:off x="0" y="0"/>
                      <a:ext cx="5252085" cy="3060065"/>
                    </a:xfrm>
                    <a:prstGeom prst="rect">
                      <a:avLst/>
                    </a:prstGeom>
                  </pic:spPr>
                </pic:pic>
              </a:graphicData>
            </a:graphic>
          </wp:inline>
        </w:drawing>
      </w:r>
    </w:p>
    <w:p w:rsidR="00841058" w:rsidRPr="00A22830" w:rsidRDefault="00841058" w:rsidP="00841058">
      <w:pPr>
        <w:tabs>
          <w:tab w:val="left" w:pos="1701"/>
        </w:tabs>
        <w:spacing w:line="240" w:lineRule="auto"/>
        <w:jc w:val="center"/>
        <w:rPr>
          <w:rFonts w:ascii="Times New Roman" w:eastAsia="Times New Roman" w:hAnsi="Times New Roman" w:cs="Times New Roman"/>
          <w:b/>
          <w:sz w:val="24"/>
          <w:szCs w:val="24"/>
        </w:rPr>
      </w:pPr>
      <w:r w:rsidRPr="00A22830">
        <w:rPr>
          <w:rFonts w:ascii="Times New Roman" w:eastAsia="Times New Roman" w:hAnsi="Times New Roman" w:cs="Times New Roman"/>
          <w:b/>
          <w:sz w:val="24"/>
          <w:szCs w:val="24"/>
        </w:rPr>
        <w:t>Gambar 3.1</w:t>
      </w:r>
    </w:p>
    <w:p w:rsidR="00841058" w:rsidRPr="00A22830" w:rsidRDefault="00841058" w:rsidP="00841058">
      <w:pPr>
        <w:tabs>
          <w:tab w:val="left" w:pos="1701"/>
        </w:tabs>
        <w:spacing w:line="240" w:lineRule="auto"/>
        <w:jc w:val="center"/>
        <w:rPr>
          <w:rFonts w:ascii="Times New Roman" w:eastAsia="Times New Roman" w:hAnsi="Times New Roman" w:cs="Times New Roman"/>
          <w:b/>
          <w:sz w:val="24"/>
          <w:szCs w:val="24"/>
        </w:rPr>
      </w:pPr>
      <w:proofErr w:type="gramStart"/>
      <w:r w:rsidRPr="00A22830">
        <w:rPr>
          <w:rFonts w:ascii="Times New Roman" w:eastAsia="Times New Roman" w:hAnsi="Times New Roman" w:cs="Times New Roman"/>
          <w:b/>
          <w:sz w:val="24"/>
          <w:szCs w:val="24"/>
        </w:rPr>
        <w:t>Visi dan Misi PT. Bank Negara Indonesia Tbk.</w:t>
      </w:r>
      <w:proofErr w:type="gramEnd"/>
    </w:p>
    <w:p w:rsidR="00841058" w:rsidRPr="00A22830" w:rsidRDefault="00841058" w:rsidP="00841058">
      <w:pPr>
        <w:tabs>
          <w:tab w:val="left" w:pos="1701"/>
        </w:tabs>
        <w:spacing w:line="240" w:lineRule="auto"/>
        <w:jc w:val="center"/>
        <w:rPr>
          <w:rFonts w:ascii="Times New Roman" w:eastAsia="Times New Roman" w:hAnsi="Times New Roman" w:cs="Times New Roman"/>
          <w:b/>
          <w:sz w:val="24"/>
          <w:szCs w:val="24"/>
        </w:rPr>
      </w:pPr>
      <w:proofErr w:type="gramStart"/>
      <w:r w:rsidRPr="00A22830">
        <w:rPr>
          <w:rFonts w:ascii="Times New Roman" w:eastAsia="Times New Roman" w:hAnsi="Times New Roman" w:cs="Times New Roman"/>
          <w:b/>
          <w:sz w:val="24"/>
          <w:szCs w:val="24"/>
        </w:rPr>
        <w:t>Sumber :</w:t>
      </w:r>
      <w:proofErr w:type="gramEnd"/>
      <w:r w:rsidRPr="00A22830">
        <w:rPr>
          <w:rFonts w:ascii="Times New Roman" w:eastAsia="Times New Roman" w:hAnsi="Times New Roman" w:cs="Times New Roman"/>
          <w:b/>
          <w:sz w:val="24"/>
          <w:szCs w:val="24"/>
        </w:rPr>
        <w:t xml:space="preserve"> (</w:t>
      </w:r>
      <w:hyperlink r:id="rId9" w:history="1">
        <w:r w:rsidRPr="00A22830">
          <w:rPr>
            <w:rStyle w:val="Hyperlink"/>
            <w:rFonts w:ascii="Times New Roman" w:eastAsia="Times New Roman" w:hAnsi="Times New Roman" w:cs="Times New Roman"/>
            <w:b/>
            <w:color w:val="auto"/>
            <w:sz w:val="24"/>
            <w:szCs w:val="24"/>
            <w:u w:val="none"/>
          </w:rPr>
          <w:t>http://www.bni.co.id/id-id/tentangkami/visimisi.aspx</w:t>
        </w:r>
      </w:hyperlink>
      <w:r w:rsidRPr="00A22830">
        <w:rPr>
          <w:rFonts w:ascii="Times New Roman" w:eastAsia="Times New Roman" w:hAnsi="Times New Roman" w:cs="Times New Roman"/>
          <w:b/>
          <w:sz w:val="24"/>
          <w:szCs w:val="24"/>
        </w:rPr>
        <w:t>) diunduh pada tanggal 19 April 2015</w:t>
      </w:r>
    </w:p>
    <w:p w:rsidR="00841058" w:rsidRPr="00A22830" w:rsidRDefault="00841058" w:rsidP="00841058">
      <w:pPr>
        <w:tabs>
          <w:tab w:val="left" w:pos="1701"/>
        </w:tabs>
        <w:spacing w:line="480" w:lineRule="auto"/>
        <w:rPr>
          <w:rFonts w:ascii="Times New Roman" w:eastAsia="Times New Roman" w:hAnsi="Times New Roman" w:cs="Times New Roman"/>
          <w:b/>
          <w:sz w:val="24"/>
          <w:szCs w:val="24"/>
        </w:rPr>
      </w:pPr>
    </w:p>
    <w:p w:rsidR="00841058" w:rsidRPr="00A22830" w:rsidRDefault="00841058" w:rsidP="00841058">
      <w:pPr>
        <w:tabs>
          <w:tab w:val="left" w:pos="1701"/>
        </w:tabs>
        <w:spacing w:line="480" w:lineRule="auto"/>
        <w:jc w:val="both"/>
        <w:rPr>
          <w:rFonts w:ascii="Times New Roman" w:eastAsia="Times New Roman" w:hAnsi="Times New Roman" w:cs="Times New Roman"/>
          <w:b/>
          <w:sz w:val="24"/>
          <w:szCs w:val="24"/>
        </w:rPr>
      </w:pPr>
      <w:r w:rsidRPr="00A22830">
        <w:rPr>
          <w:rFonts w:ascii="Times New Roman" w:eastAsia="Times New Roman" w:hAnsi="Times New Roman" w:cs="Times New Roman"/>
          <w:b/>
          <w:sz w:val="24"/>
          <w:szCs w:val="24"/>
        </w:rPr>
        <w:t>3.1.2.1 Visi PT. Bank Negara Indonesia Tbk.</w:t>
      </w:r>
    </w:p>
    <w:p w:rsidR="00841058" w:rsidRPr="00A22830" w:rsidRDefault="00841058" w:rsidP="00841058">
      <w:pPr>
        <w:tabs>
          <w:tab w:val="left" w:pos="1701"/>
        </w:tabs>
        <w:spacing w:line="48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 xml:space="preserve">     </w:t>
      </w:r>
      <w:proofErr w:type="gramStart"/>
      <w:r w:rsidRPr="00A22830">
        <w:rPr>
          <w:rFonts w:ascii="Times New Roman" w:eastAsia="Times New Roman" w:hAnsi="Times New Roman" w:cs="Times New Roman"/>
          <w:sz w:val="24"/>
          <w:szCs w:val="24"/>
        </w:rPr>
        <w:t>Visi Bank Negara Indonesia adalah menjadi bank yang unggul, terkemuka dan terdepan dalam layanan dan kinerja.</w:t>
      </w:r>
      <w:proofErr w:type="gramEnd"/>
    </w:p>
    <w:p w:rsidR="00841058" w:rsidRPr="00A22830" w:rsidRDefault="00841058" w:rsidP="00841058">
      <w:pPr>
        <w:tabs>
          <w:tab w:val="left" w:pos="1701"/>
        </w:tabs>
        <w:spacing w:line="480" w:lineRule="auto"/>
        <w:jc w:val="both"/>
        <w:rPr>
          <w:rFonts w:ascii="Times New Roman" w:eastAsia="Times New Roman" w:hAnsi="Times New Roman" w:cs="Times New Roman"/>
          <w:b/>
          <w:sz w:val="24"/>
          <w:szCs w:val="24"/>
        </w:rPr>
      </w:pPr>
      <w:r w:rsidRPr="00A22830">
        <w:rPr>
          <w:rFonts w:ascii="Times New Roman" w:eastAsia="Times New Roman" w:hAnsi="Times New Roman" w:cs="Times New Roman"/>
          <w:b/>
          <w:sz w:val="24"/>
          <w:szCs w:val="24"/>
        </w:rPr>
        <w:t>Pernyataan Visi</w:t>
      </w:r>
    </w:p>
    <w:p w:rsidR="00841058" w:rsidRPr="00A22830" w:rsidRDefault="00841058" w:rsidP="00841058">
      <w:pPr>
        <w:tabs>
          <w:tab w:val="left" w:pos="1701"/>
        </w:tabs>
        <w:spacing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roofErr w:type="gramStart"/>
      <w:r w:rsidRPr="00A22830">
        <w:rPr>
          <w:rFonts w:ascii="Times New Roman" w:eastAsia="Times New Roman" w:hAnsi="Times New Roman" w:cs="Times New Roman"/>
          <w:sz w:val="24"/>
          <w:szCs w:val="24"/>
        </w:rPr>
        <w:t xml:space="preserve">BNI berupaya menjadi Bank yang menunjukan kinerja unggul untuk memberikan nilai investasi yang memuaskan bagi para pemegang saham, menjadi </w:t>
      </w:r>
      <w:r w:rsidRPr="00A22830">
        <w:rPr>
          <w:rFonts w:ascii="Times New Roman" w:eastAsia="Times New Roman" w:hAnsi="Times New Roman" w:cs="Times New Roman"/>
          <w:i/>
          <w:sz w:val="24"/>
          <w:szCs w:val="24"/>
        </w:rPr>
        <w:t>the bank of choice</w:t>
      </w:r>
      <w:r w:rsidRPr="00A22830">
        <w:rPr>
          <w:rFonts w:ascii="Times New Roman" w:eastAsia="Times New Roman" w:hAnsi="Times New Roman" w:cs="Times New Roman"/>
          <w:sz w:val="24"/>
          <w:szCs w:val="24"/>
        </w:rPr>
        <w:t xml:space="preserve"> dengan menyajikan kualitas layanan yang terbaik, serta menjadi </w:t>
      </w:r>
      <w:r w:rsidRPr="00A22830">
        <w:rPr>
          <w:rFonts w:ascii="Times New Roman" w:eastAsia="Times New Roman" w:hAnsi="Times New Roman" w:cs="Times New Roman"/>
          <w:i/>
          <w:sz w:val="24"/>
          <w:szCs w:val="24"/>
        </w:rPr>
        <w:t>dominant player (market leader</w:t>
      </w:r>
      <w:r w:rsidRPr="00A22830">
        <w:rPr>
          <w:rFonts w:ascii="Times New Roman" w:eastAsia="Times New Roman" w:hAnsi="Times New Roman" w:cs="Times New Roman"/>
          <w:sz w:val="24"/>
          <w:szCs w:val="24"/>
        </w:rPr>
        <w:t>) dengan produk dan jasa bernilai tinggi di segmen pasar yang dilayani.</w:t>
      </w:r>
      <w:proofErr w:type="gramEnd"/>
    </w:p>
    <w:p w:rsidR="00841058" w:rsidRPr="00A22830" w:rsidRDefault="00841058" w:rsidP="00841058">
      <w:pPr>
        <w:tabs>
          <w:tab w:val="left" w:pos="1701"/>
        </w:tabs>
        <w:spacing w:line="480" w:lineRule="auto"/>
        <w:jc w:val="both"/>
        <w:rPr>
          <w:rFonts w:ascii="Times New Roman" w:eastAsia="Times New Roman" w:hAnsi="Times New Roman" w:cs="Times New Roman"/>
          <w:b/>
          <w:sz w:val="24"/>
          <w:szCs w:val="24"/>
        </w:rPr>
      </w:pPr>
      <w:r w:rsidRPr="00A22830">
        <w:rPr>
          <w:rFonts w:ascii="Times New Roman" w:eastAsia="Times New Roman" w:hAnsi="Times New Roman" w:cs="Times New Roman"/>
          <w:b/>
          <w:sz w:val="24"/>
          <w:szCs w:val="24"/>
        </w:rPr>
        <w:t>3.1.2.2</w:t>
      </w:r>
      <w:r w:rsidRPr="00A22830">
        <w:rPr>
          <w:rFonts w:ascii="Times New Roman" w:eastAsia="Times New Roman" w:hAnsi="Times New Roman" w:cs="Times New Roman"/>
          <w:sz w:val="24"/>
          <w:szCs w:val="24"/>
        </w:rPr>
        <w:t xml:space="preserve"> </w:t>
      </w:r>
      <w:r>
        <w:rPr>
          <w:rFonts w:ascii="Times New Roman" w:eastAsia="Times New Roman" w:hAnsi="Times New Roman" w:cs="Times New Roman"/>
          <w:b/>
          <w:sz w:val="24"/>
          <w:szCs w:val="24"/>
        </w:rPr>
        <w:t xml:space="preserve">Misi PT. Bank Negara Indonesia </w:t>
      </w:r>
      <w:r w:rsidRPr="00A22830">
        <w:rPr>
          <w:rFonts w:ascii="Times New Roman" w:eastAsia="Times New Roman" w:hAnsi="Times New Roman" w:cs="Times New Roman"/>
          <w:b/>
          <w:sz w:val="24"/>
          <w:szCs w:val="24"/>
        </w:rPr>
        <w:t>Tbk.</w:t>
      </w:r>
    </w:p>
    <w:p w:rsidR="00841058" w:rsidRPr="00A22830" w:rsidRDefault="00841058" w:rsidP="00841058">
      <w:pPr>
        <w:tabs>
          <w:tab w:val="left" w:pos="1701"/>
        </w:tabs>
        <w:spacing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A22830">
        <w:rPr>
          <w:rFonts w:ascii="Times New Roman" w:eastAsia="Times New Roman" w:hAnsi="Times New Roman" w:cs="Times New Roman"/>
          <w:sz w:val="24"/>
          <w:szCs w:val="24"/>
        </w:rPr>
        <w:t xml:space="preserve">Untuk mencapai visinya maka PT Bank Negara Indonesia (Persero) Tbk. memiliki misi sebagai </w:t>
      </w:r>
      <w:proofErr w:type="gramStart"/>
      <w:r w:rsidRPr="00A22830">
        <w:rPr>
          <w:rFonts w:ascii="Times New Roman" w:eastAsia="Times New Roman" w:hAnsi="Times New Roman" w:cs="Times New Roman"/>
          <w:sz w:val="24"/>
          <w:szCs w:val="24"/>
        </w:rPr>
        <w:t>berikut :</w:t>
      </w:r>
      <w:proofErr w:type="gramEnd"/>
    </w:p>
    <w:p w:rsidR="00841058" w:rsidRPr="00A22830" w:rsidRDefault="00841058" w:rsidP="00841058">
      <w:pPr>
        <w:pStyle w:val="ListParagraph"/>
        <w:numPr>
          <w:ilvl w:val="0"/>
          <w:numId w:val="2"/>
        </w:numPr>
        <w:tabs>
          <w:tab w:val="left" w:pos="1701"/>
        </w:tabs>
        <w:spacing w:line="480" w:lineRule="auto"/>
        <w:jc w:val="both"/>
        <w:rPr>
          <w:rFonts w:ascii="Times New Roman" w:eastAsia="Times New Roman" w:hAnsi="Times New Roman" w:cs="Times New Roman"/>
          <w:sz w:val="24"/>
          <w:szCs w:val="24"/>
        </w:rPr>
      </w:pPr>
      <w:r w:rsidRPr="00A22830">
        <w:rPr>
          <w:rFonts w:ascii="Times New Roman" w:eastAsia="Times New Roman" w:hAnsi="Times New Roman" w:cs="Times New Roman"/>
          <w:sz w:val="24"/>
          <w:szCs w:val="24"/>
        </w:rPr>
        <w:t xml:space="preserve">Memberikan layanan prima dan solusi yang bernilai tambah kepada seluruh nasabah, dan selaku mitra pilihan utama </w:t>
      </w:r>
      <w:r w:rsidRPr="00A22830">
        <w:rPr>
          <w:rFonts w:ascii="Times New Roman" w:eastAsia="Times New Roman" w:hAnsi="Times New Roman" w:cs="Times New Roman"/>
          <w:i/>
          <w:sz w:val="24"/>
          <w:szCs w:val="24"/>
        </w:rPr>
        <w:t>(the bank choice).</w:t>
      </w:r>
    </w:p>
    <w:p w:rsidR="00841058" w:rsidRPr="00A22830" w:rsidRDefault="00841058" w:rsidP="00841058">
      <w:pPr>
        <w:pStyle w:val="ListParagraph"/>
        <w:numPr>
          <w:ilvl w:val="0"/>
          <w:numId w:val="2"/>
        </w:numPr>
        <w:tabs>
          <w:tab w:val="left" w:pos="1701"/>
        </w:tabs>
        <w:spacing w:line="480" w:lineRule="auto"/>
        <w:jc w:val="both"/>
        <w:rPr>
          <w:rFonts w:ascii="Times New Roman" w:eastAsia="Times New Roman" w:hAnsi="Times New Roman" w:cs="Times New Roman"/>
          <w:sz w:val="24"/>
          <w:szCs w:val="24"/>
        </w:rPr>
      </w:pPr>
      <w:r w:rsidRPr="00A22830">
        <w:rPr>
          <w:rFonts w:ascii="Times New Roman" w:eastAsia="Times New Roman" w:hAnsi="Times New Roman" w:cs="Times New Roman"/>
          <w:sz w:val="24"/>
          <w:szCs w:val="24"/>
        </w:rPr>
        <w:t>Meningkatkan nilai investasi yang unggul bagi investor.</w:t>
      </w:r>
    </w:p>
    <w:p w:rsidR="00841058" w:rsidRPr="00A22830" w:rsidRDefault="00841058" w:rsidP="00841058">
      <w:pPr>
        <w:pStyle w:val="ListParagraph"/>
        <w:numPr>
          <w:ilvl w:val="0"/>
          <w:numId w:val="2"/>
        </w:numPr>
        <w:tabs>
          <w:tab w:val="left" w:pos="1701"/>
        </w:tabs>
        <w:spacing w:line="480" w:lineRule="auto"/>
        <w:jc w:val="both"/>
        <w:rPr>
          <w:rFonts w:ascii="Times New Roman" w:eastAsia="Times New Roman" w:hAnsi="Times New Roman" w:cs="Times New Roman"/>
          <w:sz w:val="24"/>
          <w:szCs w:val="24"/>
        </w:rPr>
      </w:pPr>
      <w:r w:rsidRPr="00A22830">
        <w:rPr>
          <w:rFonts w:ascii="Times New Roman" w:eastAsia="Times New Roman" w:hAnsi="Times New Roman" w:cs="Times New Roman"/>
          <w:sz w:val="24"/>
          <w:szCs w:val="24"/>
        </w:rPr>
        <w:t>Menciptakan kondisi terbaik bagi karyawan sebagai tempat kebanggaan untuk berkarya dan berprestasi.</w:t>
      </w:r>
    </w:p>
    <w:p w:rsidR="00841058" w:rsidRPr="00A22830" w:rsidRDefault="00841058" w:rsidP="00841058">
      <w:pPr>
        <w:pStyle w:val="ListParagraph"/>
        <w:numPr>
          <w:ilvl w:val="0"/>
          <w:numId w:val="2"/>
        </w:numPr>
        <w:tabs>
          <w:tab w:val="left" w:pos="1701"/>
        </w:tabs>
        <w:spacing w:line="480" w:lineRule="auto"/>
        <w:jc w:val="both"/>
        <w:rPr>
          <w:rFonts w:ascii="Times New Roman" w:eastAsia="Times New Roman" w:hAnsi="Times New Roman" w:cs="Times New Roman"/>
          <w:sz w:val="24"/>
          <w:szCs w:val="24"/>
        </w:rPr>
      </w:pPr>
      <w:r w:rsidRPr="00A22830">
        <w:rPr>
          <w:rFonts w:ascii="Times New Roman" w:eastAsia="Times New Roman" w:hAnsi="Times New Roman" w:cs="Times New Roman"/>
          <w:sz w:val="24"/>
          <w:szCs w:val="24"/>
        </w:rPr>
        <w:t>Meningkatkan kepedulian dan tanggung jawab terhadap lingkungan dan social.</w:t>
      </w:r>
    </w:p>
    <w:p w:rsidR="00841058" w:rsidRPr="00A22830" w:rsidRDefault="00841058" w:rsidP="00841058">
      <w:pPr>
        <w:pStyle w:val="ListParagraph"/>
        <w:numPr>
          <w:ilvl w:val="0"/>
          <w:numId w:val="2"/>
        </w:numPr>
        <w:tabs>
          <w:tab w:val="left" w:pos="1701"/>
        </w:tabs>
        <w:spacing w:line="480" w:lineRule="auto"/>
        <w:jc w:val="both"/>
        <w:rPr>
          <w:rFonts w:ascii="Times New Roman" w:eastAsia="Times New Roman" w:hAnsi="Times New Roman" w:cs="Times New Roman"/>
          <w:sz w:val="24"/>
          <w:szCs w:val="24"/>
        </w:rPr>
      </w:pPr>
      <w:r w:rsidRPr="00A22830">
        <w:rPr>
          <w:rFonts w:ascii="Times New Roman" w:eastAsia="Times New Roman" w:hAnsi="Times New Roman" w:cs="Times New Roman"/>
          <w:sz w:val="24"/>
          <w:szCs w:val="24"/>
        </w:rPr>
        <w:t>Menjadi acuan pelaksanaan kepatuhan dan tata kelola perusahaan yang baik.</w:t>
      </w:r>
    </w:p>
    <w:p w:rsidR="00841058" w:rsidRPr="00A22830" w:rsidRDefault="00841058" w:rsidP="00841058">
      <w:pPr>
        <w:pStyle w:val="ListParagraph"/>
        <w:tabs>
          <w:tab w:val="left" w:pos="1701"/>
        </w:tabs>
        <w:spacing w:line="480" w:lineRule="auto"/>
        <w:jc w:val="both"/>
        <w:rPr>
          <w:rFonts w:ascii="Times New Roman" w:eastAsia="Times New Roman" w:hAnsi="Times New Roman" w:cs="Times New Roman"/>
          <w:sz w:val="24"/>
          <w:szCs w:val="24"/>
        </w:rPr>
      </w:pPr>
    </w:p>
    <w:p w:rsidR="00841058" w:rsidRPr="00A22830" w:rsidRDefault="00841058" w:rsidP="00841058">
      <w:pPr>
        <w:tabs>
          <w:tab w:val="left" w:pos="1701"/>
        </w:tabs>
        <w:spacing w:line="480" w:lineRule="auto"/>
        <w:jc w:val="both"/>
        <w:rPr>
          <w:rFonts w:ascii="Times New Roman" w:eastAsia="Times New Roman" w:hAnsi="Times New Roman" w:cs="Times New Roman"/>
          <w:b/>
          <w:sz w:val="24"/>
          <w:szCs w:val="24"/>
        </w:rPr>
      </w:pPr>
      <w:r w:rsidRPr="00A22830">
        <w:rPr>
          <w:rFonts w:ascii="Times New Roman" w:eastAsia="Times New Roman" w:hAnsi="Times New Roman" w:cs="Times New Roman"/>
          <w:b/>
          <w:sz w:val="24"/>
          <w:szCs w:val="24"/>
        </w:rPr>
        <w:t>3.1.3 Budaya</w:t>
      </w:r>
      <w:r w:rsidRPr="00A22830">
        <w:rPr>
          <w:rFonts w:ascii="Times New Roman" w:eastAsia="Times New Roman" w:hAnsi="Times New Roman" w:cs="Times New Roman"/>
          <w:sz w:val="24"/>
          <w:szCs w:val="24"/>
        </w:rPr>
        <w:t xml:space="preserve"> </w:t>
      </w:r>
      <w:r w:rsidRPr="00A22830">
        <w:rPr>
          <w:rFonts w:ascii="Times New Roman" w:eastAsia="Times New Roman" w:hAnsi="Times New Roman" w:cs="Times New Roman"/>
          <w:b/>
          <w:sz w:val="24"/>
          <w:szCs w:val="24"/>
        </w:rPr>
        <w:t>PT. Bank Negara Indonesia Tbk.</w:t>
      </w:r>
    </w:p>
    <w:p w:rsidR="00841058" w:rsidRPr="00A22830" w:rsidRDefault="00841058" w:rsidP="00841058">
      <w:pPr>
        <w:tabs>
          <w:tab w:val="left" w:pos="1701"/>
        </w:tabs>
        <w:spacing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A22830">
        <w:rPr>
          <w:rFonts w:ascii="Times New Roman" w:eastAsia="Times New Roman" w:hAnsi="Times New Roman" w:cs="Times New Roman"/>
          <w:sz w:val="24"/>
          <w:szCs w:val="24"/>
        </w:rPr>
        <w:t xml:space="preserve">Budaya Kerja BNI “PRINSIP 46” merupakan tuntunan perilaku insan BNI, terdiri </w:t>
      </w:r>
      <w:proofErr w:type="gramStart"/>
      <w:r w:rsidRPr="00A22830">
        <w:rPr>
          <w:rFonts w:ascii="Times New Roman" w:eastAsia="Times New Roman" w:hAnsi="Times New Roman" w:cs="Times New Roman"/>
          <w:sz w:val="24"/>
          <w:szCs w:val="24"/>
        </w:rPr>
        <w:t>dari :</w:t>
      </w:r>
      <w:proofErr w:type="gramEnd"/>
    </w:p>
    <w:p w:rsidR="00841058" w:rsidRPr="00A22830" w:rsidRDefault="00841058" w:rsidP="00841058">
      <w:pPr>
        <w:tabs>
          <w:tab w:val="left" w:pos="1701"/>
        </w:tabs>
        <w:spacing w:line="480" w:lineRule="auto"/>
        <w:jc w:val="both"/>
        <w:rPr>
          <w:rFonts w:ascii="Times New Roman" w:eastAsia="Times New Roman" w:hAnsi="Times New Roman" w:cs="Times New Roman"/>
          <w:b/>
          <w:sz w:val="24"/>
          <w:szCs w:val="24"/>
        </w:rPr>
      </w:pPr>
      <w:r w:rsidRPr="00A22830">
        <w:rPr>
          <w:rFonts w:ascii="Times New Roman" w:eastAsia="Times New Roman" w:hAnsi="Times New Roman" w:cs="Times New Roman"/>
          <w:b/>
          <w:sz w:val="24"/>
          <w:szCs w:val="24"/>
        </w:rPr>
        <w:t xml:space="preserve">4 (Empat) Nilai Budaya Kerja </w:t>
      </w:r>
      <w:proofErr w:type="gramStart"/>
      <w:r w:rsidRPr="00A22830">
        <w:rPr>
          <w:rFonts w:ascii="Times New Roman" w:eastAsia="Times New Roman" w:hAnsi="Times New Roman" w:cs="Times New Roman"/>
          <w:b/>
          <w:sz w:val="24"/>
          <w:szCs w:val="24"/>
        </w:rPr>
        <w:t>yaitu :</w:t>
      </w:r>
      <w:proofErr w:type="gramEnd"/>
    </w:p>
    <w:p w:rsidR="00841058" w:rsidRPr="00A22830" w:rsidRDefault="00841058" w:rsidP="00841058">
      <w:pPr>
        <w:pStyle w:val="ListParagraph"/>
        <w:numPr>
          <w:ilvl w:val="0"/>
          <w:numId w:val="3"/>
        </w:numPr>
        <w:tabs>
          <w:tab w:val="left" w:pos="1701"/>
        </w:tabs>
        <w:spacing w:line="480" w:lineRule="auto"/>
        <w:jc w:val="both"/>
        <w:rPr>
          <w:rFonts w:ascii="Times New Roman" w:eastAsia="Times New Roman" w:hAnsi="Times New Roman" w:cs="Times New Roman"/>
          <w:sz w:val="24"/>
          <w:szCs w:val="24"/>
        </w:rPr>
      </w:pPr>
      <w:r w:rsidRPr="00A22830">
        <w:rPr>
          <w:rFonts w:ascii="Times New Roman" w:eastAsia="Times New Roman" w:hAnsi="Times New Roman" w:cs="Times New Roman"/>
          <w:sz w:val="24"/>
          <w:szCs w:val="24"/>
        </w:rPr>
        <w:lastRenderedPageBreak/>
        <w:t>Profesionalisme</w:t>
      </w:r>
    </w:p>
    <w:p w:rsidR="00841058" w:rsidRPr="00A22830" w:rsidRDefault="00841058" w:rsidP="00841058">
      <w:pPr>
        <w:pStyle w:val="ListParagraph"/>
        <w:numPr>
          <w:ilvl w:val="0"/>
          <w:numId w:val="3"/>
        </w:numPr>
        <w:tabs>
          <w:tab w:val="left" w:pos="1701"/>
        </w:tabs>
        <w:spacing w:line="480" w:lineRule="auto"/>
        <w:jc w:val="both"/>
        <w:rPr>
          <w:rFonts w:ascii="Times New Roman" w:eastAsia="Times New Roman" w:hAnsi="Times New Roman" w:cs="Times New Roman"/>
          <w:sz w:val="24"/>
          <w:szCs w:val="24"/>
        </w:rPr>
      </w:pPr>
      <w:r w:rsidRPr="00A22830">
        <w:rPr>
          <w:rFonts w:ascii="Times New Roman" w:eastAsia="Times New Roman" w:hAnsi="Times New Roman" w:cs="Times New Roman"/>
          <w:sz w:val="24"/>
          <w:szCs w:val="24"/>
        </w:rPr>
        <w:t>Integritas</w:t>
      </w:r>
    </w:p>
    <w:p w:rsidR="00841058" w:rsidRPr="00A22830" w:rsidRDefault="00841058" w:rsidP="00841058">
      <w:pPr>
        <w:pStyle w:val="ListParagraph"/>
        <w:numPr>
          <w:ilvl w:val="0"/>
          <w:numId w:val="3"/>
        </w:numPr>
        <w:tabs>
          <w:tab w:val="left" w:pos="1701"/>
        </w:tabs>
        <w:spacing w:line="480" w:lineRule="auto"/>
        <w:jc w:val="both"/>
        <w:rPr>
          <w:rFonts w:ascii="Times New Roman" w:eastAsia="Times New Roman" w:hAnsi="Times New Roman" w:cs="Times New Roman"/>
          <w:sz w:val="24"/>
          <w:szCs w:val="24"/>
        </w:rPr>
      </w:pPr>
      <w:r w:rsidRPr="00A22830">
        <w:rPr>
          <w:rFonts w:ascii="Times New Roman" w:eastAsia="Times New Roman" w:hAnsi="Times New Roman" w:cs="Times New Roman"/>
          <w:sz w:val="24"/>
          <w:szCs w:val="24"/>
        </w:rPr>
        <w:t>Orientasi pelanggan</w:t>
      </w:r>
    </w:p>
    <w:p w:rsidR="00841058" w:rsidRPr="00A22830" w:rsidRDefault="00841058" w:rsidP="00841058">
      <w:pPr>
        <w:pStyle w:val="ListParagraph"/>
        <w:numPr>
          <w:ilvl w:val="0"/>
          <w:numId w:val="3"/>
        </w:numPr>
        <w:tabs>
          <w:tab w:val="left" w:pos="1701"/>
        </w:tabs>
        <w:spacing w:line="480" w:lineRule="auto"/>
        <w:jc w:val="both"/>
        <w:rPr>
          <w:rFonts w:ascii="Times New Roman" w:eastAsia="Times New Roman" w:hAnsi="Times New Roman" w:cs="Times New Roman"/>
          <w:sz w:val="24"/>
          <w:szCs w:val="24"/>
        </w:rPr>
      </w:pPr>
      <w:r w:rsidRPr="00A22830">
        <w:rPr>
          <w:rFonts w:ascii="Times New Roman" w:eastAsia="Times New Roman" w:hAnsi="Times New Roman" w:cs="Times New Roman"/>
          <w:sz w:val="24"/>
          <w:szCs w:val="24"/>
        </w:rPr>
        <w:t>Perbaikan tiada henti</w:t>
      </w:r>
    </w:p>
    <w:p w:rsidR="00841058" w:rsidRPr="00A22830" w:rsidRDefault="00841058" w:rsidP="00841058">
      <w:pPr>
        <w:tabs>
          <w:tab w:val="left" w:pos="1701"/>
        </w:tabs>
        <w:spacing w:line="480" w:lineRule="auto"/>
        <w:jc w:val="both"/>
        <w:rPr>
          <w:rFonts w:ascii="Times New Roman" w:eastAsia="Times New Roman" w:hAnsi="Times New Roman" w:cs="Times New Roman"/>
          <w:b/>
          <w:sz w:val="24"/>
          <w:szCs w:val="24"/>
        </w:rPr>
      </w:pPr>
      <w:r w:rsidRPr="00A22830">
        <w:rPr>
          <w:rFonts w:ascii="Times New Roman" w:eastAsia="Times New Roman" w:hAnsi="Times New Roman" w:cs="Times New Roman"/>
          <w:b/>
          <w:sz w:val="24"/>
          <w:szCs w:val="24"/>
        </w:rPr>
        <w:t>6 (Enam) Nilai Perilaku Utama Insan BNI yaitu:</w:t>
      </w:r>
    </w:p>
    <w:p w:rsidR="00841058" w:rsidRPr="00A22830" w:rsidRDefault="00841058" w:rsidP="00841058">
      <w:pPr>
        <w:pStyle w:val="ListParagraph"/>
        <w:numPr>
          <w:ilvl w:val="0"/>
          <w:numId w:val="4"/>
        </w:numPr>
        <w:tabs>
          <w:tab w:val="left" w:pos="1701"/>
        </w:tabs>
        <w:spacing w:line="480" w:lineRule="auto"/>
        <w:jc w:val="both"/>
        <w:rPr>
          <w:rFonts w:ascii="Times New Roman" w:eastAsia="Times New Roman" w:hAnsi="Times New Roman" w:cs="Times New Roman"/>
          <w:sz w:val="24"/>
          <w:szCs w:val="24"/>
        </w:rPr>
      </w:pPr>
      <w:r w:rsidRPr="00A22830">
        <w:rPr>
          <w:rFonts w:ascii="Times New Roman" w:eastAsia="Times New Roman" w:hAnsi="Times New Roman" w:cs="Times New Roman"/>
          <w:sz w:val="24"/>
          <w:szCs w:val="24"/>
        </w:rPr>
        <w:t>Meningkatkan kompetensi dan memberikan hasil terbaik</w:t>
      </w:r>
    </w:p>
    <w:p w:rsidR="00841058" w:rsidRPr="00A22830" w:rsidRDefault="00841058" w:rsidP="00841058">
      <w:pPr>
        <w:pStyle w:val="ListParagraph"/>
        <w:numPr>
          <w:ilvl w:val="0"/>
          <w:numId w:val="4"/>
        </w:numPr>
        <w:tabs>
          <w:tab w:val="left" w:pos="1701"/>
        </w:tabs>
        <w:spacing w:line="480" w:lineRule="auto"/>
        <w:jc w:val="both"/>
        <w:rPr>
          <w:rFonts w:ascii="Times New Roman" w:eastAsia="Times New Roman" w:hAnsi="Times New Roman" w:cs="Times New Roman"/>
          <w:sz w:val="24"/>
          <w:szCs w:val="24"/>
        </w:rPr>
      </w:pPr>
      <w:r w:rsidRPr="00A22830">
        <w:rPr>
          <w:rFonts w:ascii="Times New Roman" w:eastAsia="Times New Roman" w:hAnsi="Times New Roman" w:cs="Times New Roman"/>
          <w:sz w:val="24"/>
          <w:szCs w:val="24"/>
        </w:rPr>
        <w:t>Jujur, tulus dan ikhlas</w:t>
      </w:r>
    </w:p>
    <w:p w:rsidR="00841058" w:rsidRPr="00A22830" w:rsidRDefault="00841058" w:rsidP="00841058">
      <w:pPr>
        <w:pStyle w:val="ListParagraph"/>
        <w:numPr>
          <w:ilvl w:val="0"/>
          <w:numId w:val="4"/>
        </w:numPr>
        <w:tabs>
          <w:tab w:val="left" w:pos="1701"/>
        </w:tabs>
        <w:spacing w:line="480" w:lineRule="auto"/>
        <w:jc w:val="both"/>
        <w:rPr>
          <w:rFonts w:ascii="Times New Roman" w:eastAsia="Times New Roman" w:hAnsi="Times New Roman" w:cs="Times New Roman"/>
          <w:sz w:val="24"/>
          <w:szCs w:val="24"/>
        </w:rPr>
      </w:pPr>
      <w:r w:rsidRPr="00A22830">
        <w:rPr>
          <w:rFonts w:ascii="Times New Roman" w:eastAsia="Times New Roman" w:hAnsi="Times New Roman" w:cs="Times New Roman"/>
          <w:sz w:val="24"/>
          <w:szCs w:val="24"/>
        </w:rPr>
        <w:t>Disiplin, konsisten dan bertanggung jawab</w:t>
      </w:r>
    </w:p>
    <w:p w:rsidR="00841058" w:rsidRPr="00A22830" w:rsidRDefault="00841058" w:rsidP="00841058">
      <w:pPr>
        <w:pStyle w:val="ListParagraph"/>
        <w:numPr>
          <w:ilvl w:val="0"/>
          <w:numId w:val="4"/>
        </w:numPr>
        <w:tabs>
          <w:tab w:val="left" w:pos="1701"/>
        </w:tabs>
        <w:spacing w:line="480" w:lineRule="auto"/>
        <w:jc w:val="both"/>
        <w:rPr>
          <w:rFonts w:ascii="Times New Roman" w:eastAsia="Times New Roman" w:hAnsi="Times New Roman" w:cs="Times New Roman"/>
          <w:sz w:val="24"/>
          <w:szCs w:val="24"/>
        </w:rPr>
      </w:pPr>
      <w:r w:rsidRPr="00A22830">
        <w:rPr>
          <w:rFonts w:ascii="Times New Roman" w:eastAsia="Times New Roman" w:hAnsi="Times New Roman" w:cs="Times New Roman"/>
          <w:sz w:val="24"/>
          <w:szCs w:val="24"/>
        </w:rPr>
        <w:t>Memberikan layanan terbaik melalui kemitraan yang sinergis</w:t>
      </w:r>
    </w:p>
    <w:p w:rsidR="00841058" w:rsidRPr="00A22830" w:rsidRDefault="00841058" w:rsidP="00841058">
      <w:pPr>
        <w:pStyle w:val="ListParagraph"/>
        <w:numPr>
          <w:ilvl w:val="0"/>
          <w:numId w:val="4"/>
        </w:numPr>
        <w:tabs>
          <w:tab w:val="left" w:pos="1701"/>
        </w:tabs>
        <w:spacing w:line="480" w:lineRule="auto"/>
        <w:jc w:val="both"/>
        <w:rPr>
          <w:rFonts w:ascii="Times New Roman" w:eastAsia="Times New Roman" w:hAnsi="Times New Roman" w:cs="Times New Roman"/>
          <w:sz w:val="24"/>
          <w:szCs w:val="24"/>
        </w:rPr>
      </w:pPr>
      <w:r w:rsidRPr="00A22830">
        <w:rPr>
          <w:rFonts w:ascii="Times New Roman" w:eastAsia="Times New Roman" w:hAnsi="Times New Roman" w:cs="Times New Roman"/>
          <w:sz w:val="24"/>
          <w:szCs w:val="24"/>
        </w:rPr>
        <w:t>Senantiasa melakukan penyempurnaan</w:t>
      </w:r>
    </w:p>
    <w:p w:rsidR="00841058" w:rsidRPr="00A22830" w:rsidRDefault="00841058" w:rsidP="00841058">
      <w:pPr>
        <w:pStyle w:val="ListParagraph"/>
        <w:numPr>
          <w:ilvl w:val="0"/>
          <w:numId w:val="4"/>
        </w:numPr>
        <w:tabs>
          <w:tab w:val="left" w:pos="1701"/>
        </w:tabs>
        <w:spacing w:line="480" w:lineRule="auto"/>
        <w:jc w:val="both"/>
        <w:rPr>
          <w:rFonts w:ascii="Times New Roman" w:eastAsia="Times New Roman" w:hAnsi="Times New Roman" w:cs="Times New Roman"/>
          <w:sz w:val="24"/>
          <w:szCs w:val="24"/>
        </w:rPr>
      </w:pPr>
      <w:r w:rsidRPr="00A22830">
        <w:rPr>
          <w:rFonts w:ascii="Times New Roman" w:eastAsia="Times New Roman" w:hAnsi="Times New Roman" w:cs="Times New Roman"/>
          <w:sz w:val="24"/>
          <w:szCs w:val="24"/>
        </w:rPr>
        <w:t>Kreatif dan inovatif</w:t>
      </w:r>
    </w:p>
    <w:p w:rsidR="00841058" w:rsidRPr="00841058" w:rsidRDefault="00841058" w:rsidP="00841058">
      <w:pPr>
        <w:pStyle w:val="ListParagraph"/>
        <w:tabs>
          <w:tab w:val="left" w:pos="1701"/>
        </w:tabs>
        <w:spacing w:line="480" w:lineRule="auto"/>
        <w:ind w:left="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A22830">
        <w:rPr>
          <w:rFonts w:ascii="Times New Roman" w:eastAsia="Times New Roman" w:hAnsi="Times New Roman" w:cs="Times New Roman"/>
          <w:sz w:val="24"/>
          <w:szCs w:val="24"/>
        </w:rPr>
        <w:t>Setiap Nilai Budaya Kerja BNI memiliki Perilaku Utama yang merupakan acuan bertindak bagi seluruh Insan BNI, 6 (Enam) P</w:t>
      </w:r>
      <w:r>
        <w:rPr>
          <w:rFonts w:ascii="Times New Roman" w:eastAsia="Times New Roman" w:hAnsi="Times New Roman" w:cs="Times New Roman"/>
          <w:sz w:val="24"/>
          <w:szCs w:val="24"/>
        </w:rPr>
        <w:t>erilaku Utama Insan BNI adala</w:t>
      </w:r>
      <w:r>
        <w:rPr>
          <w:rFonts w:ascii="Times New Roman" w:eastAsia="Times New Roman" w:hAnsi="Times New Roman" w:cs="Times New Roman"/>
          <w:sz w:val="24"/>
          <w:szCs w:val="24"/>
        </w:rPr>
        <w:t xml:space="preserve">h yang terlihat pada Tabel 3.1 </w:t>
      </w:r>
    </w:p>
    <w:p w:rsidR="00841058" w:rsidRPr="00A22830" w:rsidRDefault="00841058" w:rsidP="00841058">
      <w:pPr>
        <w:pStyle w:val="ListParagraph"/>
        <w:tabs>
          <w:tab w:val="left" w:pos="1701"/>
        </w:tabs>
        <w:spacing w:line="480" w:lineRule="auto"/>
        <w:ind w:left="0" w:firstLine="720"/>
        <w:jc w:val="center"/>
        <w:rPr>
          <w:rFonts w:ascii="Times New Roman" w:eastAsia="Times New Roman" w:hAnsi="Times New Roman" w:cs="Times New Roman"/>
          <w:b/>
          <w:sz w:val="24"/>
          <w:szCs w:val="24"/>
        </w:rPr>
      </w:pPr>
      <w:r w:rsidRPr="00A22830">
        <w:rPr>
          <w:rFonts w:ascii="Times New Roman" w:eastAsia="Times New Roman" w:hAnsi="Times New Roman" w:cs="Times New Roman"/>
          <w:b/>
          <w:sz w:val="24"/>
          <w:szCs w:val="24"/>
        </w:rPr>
        <w:t>Tabel 3.1</w:t>
      </w:r>
    </w:p>
    <w:p w:rsidR="00841058" w:rsidRPr="00A22830" w:rsidRDefault="00841058" w:rsidP="00841058">
      <w:pPr>
        <w:pStyle w:val="ListParagraph"/>
        <w:tabs>
          <w:tab w:val="left" w:pos="1701"/>
        </w:tabs>
        <w:spacing w:line="480" w:lineRule="auto"/>
        <w:ind w:left="0" w:firstLine="720"/>
        <w:jc w:val="center"/>
        <w:rPr>
          <w:rFonts w:ascii="Times New Roman" w:eastAsia="Times New Roman" w:hAnsi="Times New Roman" w:cs="Times New Roman"/>
          <w:b/>
          <w:sz w:val="24"/>
          <w:szCs w:val="24"/>
        </w:rPr>
      </w:pPr>
      <w:r w:rsidRPr="00A22830">
        <w:rPr>
          <w:rFonts w:ascii="Times New Roman" w:eastAsia="Times New Roman" w:hAnsi="Times New Roman" w:cs="Times New Roman"/>
          <w:b/>
          <w:sz w:val="24"/>
          <w:szCs w:val="24"/>
        </w:rPr>
        <w:t>Budaya Perusahaan</w:t>
      </w:r>
    </w:p>
    <w:tbl>
      <w:tblPr>
        <w:tblStyle w:val="TableGrid"/>
        <w:tblW w:w="8537" w:type="dxa"/>
        <w:tblLook w:val="04A0" w:firstRow="1" w:lastRow="0" w:firstColumn="1" w:lastColumn="0" w:noHBand="0" w:noVBand="1"/>
      </w:tblPr>
      <w:tblGrid>
        <w:gridCol w:w="4268"/>
        <w:gridCol w:w="4269"/>
      </w:tblGrid>
      <w:tr w:rsidR="00841058" w:rsidRPr="00A22830" w:rsidTr="003C6A02">
        <w:trPr>
          <w:trHeight w:val="996"/>
        </w:trPr>
        <w:tc>
          <w:tcPr>
            <w:tcW w:w="4268" w:type="dxa"/>
          </w:tcPr>
          <w:p w:rsidR="00841058" w:rsidRPr="00A22830" w:rsidRDefault="00841058" w:rsidP="003C6A02">
            <w:pPr>
              <w:pStyle w:val="ListParagraph"/>
              <w:tabs>
                <w:tab w:val="left" w:pos="1701"/>
              </w:tabs>
              <w:spacing w:line="480" w:lineRule="auto"/>
              <w:ind w:left="0"/>
              <w:jc w:val="center"/>
              <w:rPr>
                <w:rFonts w:ascii="Times New Roman" w:eastAsia="Times New Roman" w:hAnsi="Times New Roman" w:cs="Times New Roman"/>
                <w:b/>
                <w:sz w:val="24"/>
                <w:szCs w:val="24"/>
              </w:rPr>
            </w:pPr>
            <w:r w:rsidRPr="00A22830">
              <w:rPr>
                <w:rFonts w:ascii="Times New Roman" w:eastAsia="Times New Roman" w:hAnsi="Times New Roman" w:cs="Times New Roman"/>
                <w:b/>
                <w:sz w:val="24"/>
                <w:szCs w:val="24"/>
              </w:rPr>
              <w:t>4 NILAI BUDAYA KERJA BNI</w:t>
            </w:r>
          </w:p>
        </w:tc>
        <w:tc>
          <w:tcPr>
            <w:tcW w:w="4269" w:type="dxa"/>
          </w:tcPr>
          <w:p w:rsidR="00841058" w:rsidRPr="00A22830" w:rsidRDefault="00841058" w:rsidP="003C6A02">
            <w:pPr>
              <w:pStyle w:val="ListParagraph"/>
              <w:tabs>
                <w:tab w:val="left" w:pos="1701"/>
              </w:tabs>
              <w:spacing w:line="480" w:lineRule="auto"/>
              <w:ind w:left="0"/>
              <w:jc w:val="center"/>
              <w:rPr>
                <w:rFonts w:ascii="Times New Roman" w:eastAsia="Times New Roman" w:hAnsi="Times New Roman" w:cs="Times New Roman"/>
                <w:b/>
                <w:sz w:val="24"/>
                <w:szCs w:val="24"/>
              </w:rPr>
            </w:pPr>
            <w:r w:rsidRPr="00A22830">
              <w:rPr>
                <w:rFonts w:ascii="Times New Roman" w:eastAsia="Times New Roman" w:hAnsi="Times New Roman" w:cs="Times New Roman"/>
                <w:b/>
                <w:sz w:val="24"/>
                <w:szCs w:val="24"/>
              </w:rPr>
              <w:t>6 NILAI PERILAKU UTAMA INSAN BNI</w:t>
            </w:r>
          </w:p>
        </w:tc>
      </w:tr>
      <w:tr w:rsidR="00841058" w:rsidRPr="00A22830" w:rsidTr="003C6A02">
        <w:trPr>
          <w:trHeight w:val="1011"/>
        </w:trPr>
        <w:tc>
          <w:tcPr>
            <w:tcW w:w="4268" w:type="dxa"/>
          </w:tcPr>
          <w:p w:rsidR="00841058" w:rsidRPr="00A22830" w:rsidRDefault="00841058" w:rsidP="003C6A02">
            <w:pPr>
              <w:pStyle w:val="ListParagraph"/>
              <w:tabs>
                <w:tab w:val="left" w:pos="1701"/>
              </w:tabs>
              <w:spacing w:line="480" w:lineRule="auto"/>
              <w:ind w:left="0"/>
              <w:jc w:val="center"/>
              <w:rPr>
                <w:rFonts w:ascii="Times New Roman" w:eastAsia="Times New Roman" w:hAnsi="Times New Roman" w:cs="Times New Roman"/>
                <w:b/>
                <w:sz w:val="24"/>
                <w:szCs w:val="24"/>
              </w:rPr>
            </w:pPr>
            <w:r w:rsidRPr="00A22830">
              <w:rPr>
                <w:rFonts w:ascii="Times New Roman" w:eastAsia="Times New Roman" w:hAnsi="Times New Roman" w:cs="Times New Roman"/>
                <w:b/>
                <w:sz w:val="24"/>
                <w:szCs w:val="24"/>
              </w:rPr>
              <w:t xml:space="preserve">Profesionalisme </w:t>
            </w:r>
          </w:p>
          <w:p w:rsidR="00841058" w:rsidRPr="00A22830" w:rsidRDefault="00841058" w:rsidP="003C6A02">
            <w:pPr>
              <w:pStyle w:val="ListParagraph"/>
              <w:tabs>
                <w:tab w:val="left" w:pos="1701"/>
              </w:tabs>
              <w:spacing w:line="480" w:lineRule="auto"/>
              <w:ind w:left="0"/>
              <w:jc w:val="center"/>
              <w:rPr>
                <w:rFonts w:ascii="Times New Roman" w:eastAsia="Times New Roman" w:hAnsi="Times New Roman" w:cs="Times New Roman"/>
                <w:b/>
                <w:sz w:val="24"/>
                <w:szCs w:val="24"/>
              </w:rPr>
            </w:pPr>
            <w:r w:rsidRPr="00A22830">
              <w:rPr>
                <w:rFonts w:ascii="Times New Roman" w:eastAsia="Times New Roman" w:hAnsi="Times New Roman" w:cs="Times New Roman"/>
                <w:b/>
                <w:i/>
                <w:sz w:val="24"/>
                <w:szCs w:val="24"/>
              </w:rPr>
              <w:t>(Profesionalism)</w:t>
            </w:r>
          </w:p>
        </w:tc>
        <w:tc>
          <w:tcPr>
            <w:tcW w:w="4269" w:type="dxa"/>
          </w:tcPr>
          <w:p w:rsidR="00841058" w:rsidRPr="00A22830" w:rsidRDefault="00841058" w:rsidP="003C6A02">
            <w:pPr>
              <w:pStyle w:val="ListParagraph"/>
              <w:tabs>
                <w:tab w:val="left" w:pos="1701"/>
              </w:tabs>
              <w:spacing w:line="480" w:lineRule="auto"/>
              <w:ind w:left="0"/>
              <w:rPr>
                <w:rFonts w:ascii="Times New Roman" w:eastAsia="Times New Roman" w:hAnsi="Times New Roman" w:cs="Times New Roman"/>
                <w:sz w:val="24"/>
                <w:szCs w:val="24"/>
              </w:rPr>
            </w:pPr>
            <w:r w:rsidRPr="00A22830">
              <w:rPr>
                <w:rFonts w:ascii="Times New Roman" w:eastAsia="Times New Roman" w:hAnsi="Times New Roman" w:cs="Times New Roman"/>
                <w:sz w:val="24"/>
                <w:szCs w:val="24"/>
              </w:rPr>
              <w:t xml:space="preserve">Meningkatkan kompetensi dan </w:t>
            </w:r>
          </w:p>
          <w:p w:rsidR="00841058" w:rsidRPr="00A22830" w:rsidRDefault="00841058" w:rsidP="003C6A02">
            <w:pPr>
              <w:pStyle w:val="ListParagraph"/>
              <w:tabs>
                <w:tab w:val="left" w:pos="1701"/>
              </w:tabs>
              <w:spacing w:line="480" w:lineRule="auto"/>
              <w:ind w:left="0"/>
              <w:rPr>
                <w:rFonts w:ascii="Times New Roman" w:eastAsia="Times New Roman" w:hAnsi="Times New Roman" w:cs="Times New Roman"/>
                <w:sz w:val="24"/>
                <w:szCs w:val="24"/>
              </w:rPr>
            </w:pPr>
            <w:r w:rsidRPr="00A22830">
              <w:rPr>
                <w:rFonts w:ascii="Times New Roman" w:eastAsia="Times New Roman" w:hAnsi="Times New Roman" w:cs="Times New Roman"/>
                <w:sz w:val="24"/>
                <w:szCs w:val="24"/>
              </w:rPr>
              <w:t>Memberikan hasil terbaik</w:t>
            </w:r>
          </w:p>
        </w:tc>
      </w:tr>
      <w:tr w:rsidR="00841058" w:rsidRPr="00A22830" w:rsidTr="003C6A02">
        <w:trPr>
          <w:trHeight w:val="841"/>
        </w:trPr>
        <w:tc>
          <w:tcPr>
            <w:tcW w:w="4268" w:type="dxa"/>
          </w:tcPr>
          <w:p w:rsidR="00841058" w:rsidRPr="00A22830" w:rsidRDefault="00841058" w:rsidP="003C6A02">
            <w:pPr>
              <w:pStyle w:val="ListParagraph"/>
              <w:tabs>
                <w:tab w:val="left" w:pos="1701"/>
              </w:tabs>
              <w:spacing w:line="480" w:lineRule="auto"/>
              <w:ind w:left="0"/>
              <w:jc w:val="center"/>
              <w:rPr>
                <w:rFonts w:ascii="Times New Roman" w:eastAsia="Times New Roman" w:hAnsi="Times New Roman" w:cs="Times New Roman"/>
                <w:b/>
                <w:sz w:val="24"/>
                <w:szCs w:val="24"/>
              </w:rPr>
            </w:pPr>
            <w:r w:rsidRPr="00A22830">
              <w:rPr>
                <w:rFonts w:ascii="Times New Roman" w:eastAsia="Times New Roman" w:hAnsi="Times New Roman" w:cs="Times New Roman"/>
                <w:b/>
                <w:sz w:val="24"/>
                <w:szCs w:val="24"/>
              </w:rPr>
              <w:t xml:space="preserve">Integritas </w:t>
            </w:r>
          </w:p>
          <w:p w:rsidR="00841058" w:rsidRPr="00A22830" w:rsidRDefault="00841058" w:rsidP="003C6A02">
            <w:pPr>
              <w:pStyle w:val="ListParagraph"/>
              <w:tabs>
                <w:tab w:val="left" w:pos="1701"/>
              </w:tabs>
              <w:spacing w:line="480" w:lineRule="auto"/>
              <w:ind w:left="0"/>
              <w:jc w:val="center"/>
              <w:rPr>
                <w:rFonts w:ascii="Times New Roman" w:eastAsia="Times New Roman" w:hAnsi="Times New Roman" w:cs="Times New Roman"/>
                <w:b/>
                <w:sz w:val="24"/>
                <w:szCs w:val="24"/>
              </w:rPr>
            </w:pPr>
            <w:r w:rsidRPr="00A22830">
              <w:rPr>
                <w:rFonts w:ascii="Times New Roman" w:eastAsia="Times New Roman" w:hAnsi="Times New Roman" w:cs="Times New Roman"/>
                <w:b/>
                <w:i/>
                <w:sz w:val="24"/>
                <w:szCs w:val="24"/>
              </w:rPr>
              <w:t>(Integrity)</w:t>
            </w:r>
          </w:p>
        </w:tc>
        <w:tc>
          <w:tcPr>
            <w:tcW w:w="4269" w:type="dxa"/>
          </w:tcPr>
          <w:p w:rsidR="00841058" w:rsidRPr="00A22830" w:rsidRDefault="00841058" w:rsidP="003C6A02">
            <w:pPr>
              <w:pStyle w:val="ListParagraph"/>
              <w:tabs>
                <w:tab w:val="left" w:pos="1701"/>
              </w:tabs>
              <w:ind w:left="0"/>
              <w:rPr>
                <w:rFonts w:ascii="Times New Roman" w:eastAsia="Times New Roman" w:hAnsi="Times New Roman" w:cs="Times New Roman"/>
                <w:sz w:val="24"/>
                <w:szCs w:val="24"/>
              </w:rPr>
            </w:pPr>
            <w:r w:rsidRPr="00A22830">
              <w:rPr>
                <w:rFonts w:ascii="Times New Roman" w:eastAsia="Times New Roman" w:hAnsi="Times New Roman" w:cs="Times New Roman"/>
                <w:sz w:val="24"/>
                <w:szCs w:val="24"/>
              </w:rPr>
              <w:t>Jujur, tulus dan ikhlas</w:t>
            </w:r>
          </w:p>
          <w:p w:rsidR="00841058" w:rsidRPr="00A22830" w:rsidRDefault="00841058" w:rsidP="003C6A02">
            <w:pPr>
              <w:pStyle w:val="ListParagraph"/>
              <w:tabs>
                <w:tab w:val="left" w:pos="1701"/>
              </w:tabs>
              <w:ind w:left="0"/>
              <w:rPr>
                <w:rFonts w:ascii="Times New Roman" w:eastAsia="Times New Roman" w:hAnsi="Times New Roman" w:cs="Times New Roman"/>
                <w:sz w:val="24"/>
                <w:szCs w:val="24"/>
              </w:rPr>
            </w:pPr>
            <w:r w:rsidRPr="00A22830">
              <w:rPr>
                <w:rFonts w:ascii="Times New Roman" w:eastAsia="Times New Roman" w:hAnsi="Times New Roman" w:cs="Times New Roman"/>
                <w:sz w:val="24"/>
                <w:szCs w:val="24"/>
              </w:rPr>
              <w:t>Disiplin, konsisten dan bertanggung jawab</w:t>
            </w:r>
          </w:p>
        </w:tc>
      </w:tr>
      <w:tr w:rsidR="00841058" w:rsidRPr="00A22830" w:rsidTr="003C6A02">
        <w:trPr>
          <w:trHeight w:val="1011"/>
        </w:trPr>
        <w:tc>
          <w:tcPr>
            <w:tcW w:w="4268" w:type="dxa"/>
          </w:tcPr>
          <w:p w:rsidR="00841058" w:rsidRPr="00A22830" w:rsidRDefault="00841058" w:rsidP="003C6A02">
            <w:pPr>
              <w:pStyle w:val="ListParagraph"/>
              <w:tabs>
                <w:tab w:val="left" w:pos="1701"/>
              </w:tabs>
              <w:spacing w:line="480" w:lineRule="auto"/>
              <w:ind w:left="0"/>
              <w:jc w:val="center"/>
              <w:rPr>
                <w:rFonts w:ascii="Times New Roman" w:eastAsia="Times New Roman" w:hAnsi="Times New Roman" w:cs="Times New Roman"/>
                <w:b/>
                <w:sz w:val="24"/>
                <w:szCs w:val="24"/>
              </w:rPr>
            </w:pPr>
            <w:r w:rsidRPr="00A22830">
              <w:rPr>
                <w:rFonts w:ascii="Times New Roman" w:eastAsia="Times New Roman" w:hAnsi="Times New Roman" w:cs="Times New Roman"/>
                <w:b/>
                <w:sz w:val="24"/>
                <w:szCs w:val="24"/>
              </w:rPr>
              <w:lastRenderedPageBreak/>
              <w:t xml:space="preserve">Orientasi Pelanggan </w:t>
            </w:r>
          </w:p>
          <w:p w:rsidR="00841058" w:rsidRPr="00A22830" w:rsidRDefault="00841058" w:rsidP="003C6A02">
            <w:pPr>
              <w:pStyle w:val="ListParagraph"/>
              <w:tabs>
                <w:tab w:val="left" w:pos="1701"/>
              </w:tabs>
              <w:spacing w:line="480" w:lineRule="auto"/>
              <w:ind w:left="0"/>
              <w:jc w:val="center"/>
              <w:rPr>
                <w:rFonts w:ascii="Times New Roman" w:eastAsia="Times New Roman" w:hAnsi="Times New Roman" w:cs="Times New Roman"/>
                <w:b/>
                <w:sz w:val="24"/>
                <w:szCs w:val="24"/>
              </w:rPr>
            </w:pPr>
            <w:r w:rsidRPr="00A22830">
              <w:rPr>
                <w:rFonts w:ascii="Times New Roman" w:eastAsia="Times New Roman" w:hAnsi="Times New Roman" w:cs="Times New Roman"/>
                <w:b/>
                <w:i/>
                <w:sz w:val="24"/>
                <w:szCs w:val="24"/>
              </w:rPr>
              <w:t>(Customer</w:t>
            </w:r>
            <w:r w:rsidRPr="00A22830">
              <w:rPr>
                <w:rFonts w:ascii="Times New Roman" w:eastAsia="Times New Roman" w:hAnsi="Times New Roman" w:cs="Times New Roman"/>
                <w:b/>
                <w:sz w:val="24"/>
                <w:szCs w:val="24"/>
              </w:rPr>
              <w:t xml:space="preserve"> </w:t>
            </w:r>
            <w:r w:rsidRPr="00A22830">
              <w:rPr>
                <w:rFonts w:ascii="Times New Roman" w:eastAsia="Times New Roman" w:hAnsi="Times New Roman" w:cs="Times New Roman"/>
                <w:b/>
                <w:i/>
                <w:sz w:val="24"/>
                <w:szCs w:val="24"/>
              </w:rPr>
              <w:t>Orientation)</w:t>
            </w:r>
          </w:p>
        </w:tc>
        <w:tc>
          <w:tcPr>
            <w:tcW w:w="4269" w:type="dxa"/>
          </w:tcPr>
          <w:p w:rsidR="00841058" w:rsidRPr="00A22830" w:rsidRDefault="00841058" w:rsidP="003C6A02">
            <w:pPr>
              <w:pStyle w:val="ListParagraph"/>
              <w:tabs>
                <w:tab w:val="left" w:pos="1701"/>
              </w:tabs>
              <w:spacing w:line="480" w:lineRule="auto"/>
              <w:ind w:left="0"/>
              <w:rPr>
                <w:rFonts w:ascii="Times New Roman" w:eastAsia="Times New Roman" w:hAnsi="Times New Roman" w:cs="Times New Roman"/>
                <w:sz w:val="24"/>
                <w:szCs w:val="24"/>
              </w:rPr>
            </w:pPr>
            <w:r w:rsidRPr="00A22830">
              <w:rPr>
                <w:rFonts w:ascii="Times New Roman" w:eastAsia="Times New Roman" w:hAnsi="Times New Roman" w:cs="Times New Roman"/>
                <w:sz w:val="24"/>
                <w:szCs w:val="24"/>
              </w:rPr>
              <w:t>Memberikan layanan terbaik</w:t>
            </w:r>
          </w:p>
          <w:p w:rsidR="00841058" w:rsidRPr="00A22830" w:rsidRDefault="00841058" w:rsidP="003C6A02">
            <w:pPr>
              <w:pStyle w:val="ListParagraph"/>
              <w:tabs>
                <w:tab w:val="left" w:pos="1701"/>
              </w:tabs>
              <w:spacing w:line="480" w:lineRule="auto"/>
              <w:ind w:left="0"/>
              <w:rPr>
                <w:rFonts w:ascii="Times New Roman" w:eastAsia="Times New Roman" w:hAnsi="Times New Roman" w:cs="Times New Roman"/>
                <w:sz w:val="24"/>
                <w:szCs w:val="24"/>
              </w:rPr>
            </w:pPr>
            <w:r w:rsidRPr="00A22830">
              <w:rPr>
                <w:rFonts w:ascii="Times New Roman" w:eastAsia="Times New Roman" w:hAnsi="Times New Roman" w:cs="Times New Roman"/>
                <w:sz w:val="24"/>
                <w:szCs w:val="24"/>
              </w:rPr>
              <w:t>Melalui kemitraan yang strategis</w:t>
            </w:r>
          </w:p>
        </w:tc>
      </w:tr>
      <w:tr w:rsidR="00841058" w:rsidRPr="00A22830" w:rsidTr="003C6A02">
        <w:trPr>
          <w:trHeight w:val="1011"/>
        </w:trPr>
        <w:tc>
          <w:tcPr>
            <w:tcW w:w="4268" w:type="dxa"/>
          </w:tcPr>
          <w:p w:rsidR="00841058" w:rsidRPr="00A22830" w:rsidRDefault="00841058" w:rsidP="003C6A02">
            <w:pPr>
              <w:pStyle w:val="ListParagraph"/>
              <w:tabs>
                <w:tab w:val="left" w:pos="1701"/>
              </w:tabs>
              <w:spacing w:line="480" w:lineRule="auto"/>
              <w:ind w:left="0"/>
              <w:jc w:val="center"/>
              <w:rPr>
                <w:rFonts w:ascii="Times New Roman" w:eastAsia="Times New Roman" w:hAnsi="Times New Roman" w:cs="Times New Roman"/>
                <w:b/>
                <w:sz w:val="24"/>
                <w:szCs w:val="24"/>
              </w:rPr>
            </w:pPr>
            <w:r w:rsidRPr="00A22830">
              <w:rPr>
                <w:rFonts w:ascii="Times New Roman" w:eastAsia="Times New Roman" w:hAnsi="Times New Roman" w:cs="Times New Roman"/>
                <w:b/>
                <w:sz w:val="24"/>
                <w:szCs w:val="24"/>
              </w:rPr>
              <w:t xml:space="preserve">Perbaikan Tiada Henti </w:t>
            </w:r>
          </w:p>
          <w:p w:rsidR="00841058" w:rsidRPr="00A22830" w:rsidRDefault="00841058" w:rsidP="003C6A02">
            <w:pPr>
              <w:pStyle w:val="ListParagraph"/>
              <w:tabs>
                <w:tab w:val="left" w:pos="1701"/>
              </w:tabs>
              <w:spacing w:line="480" w:lineRule="auto"/>
              <w:ind w:left="0"/>
              <w:jc w:val="center"/>
              <w:rPr>
                <w:rFonts w:ascii="Times New Roman" w:eastAsia="Times New Roman" w:hAnsi="Times New Roman" w:cs="Times New Roman"/>
                <w:b/>
                <w:sz w:val="24"/>
                <w:szCs w:val="24"/>
              </w:rPr>
            </w:pPr>
            <w:r w:rsidRPr="00A22830">
              <w:rPr>
                <w:rFonts w:ascii="Times New Roman" w:eastAsia="Times New Roman" w:hAnsi="Times New Roman" w:cs="Times New Roman"/>
                <w:b/>
                <w:i/>
                <w:sz w:val="24"/>
                <w:szCs w:val="24"/>
              </w:rPr>
              <w:t>(Continuous Improvement)</w:t>
            </w:r>
          </w:p>
        </w:tc>
        <w:tc>
          <w:tcPr>
            <w:tcW w:w="4269" w:type="dxa"/>
          </w:tcPr>
          <w:p w:rsidR="00841058" w:rsidRPr="00A22830" w:rsidRDefault="00841058" w:rsidP="003C6A02">
            <w:pPr>
              <w:pStyle w:val="ListParagraph"/>
              <w:tabs>
                <w:tab w:val="left" w:pos="1701"/>
              </w:tabs>
              <w:spacing w:line="480" w:lineRule="auto"/>
              <w:ind w:left="0"/>
              <w:rPr>
                <w:rFonts w:ascii="Times New Roman" w:eastAsia="Times New Roman" w:hAnsi="Times New Roman" w:cs="Times New Roman"/>
                <w:sz w:val="24"/>
                <w:szCs w:val="24"/>
              </w:rPr>
            </w:pPr>
            <w:r w:rsidRPr="00A22830">
              <w:rPr>
                <w:rFonts w:ascii="Times New Roman" w:eastAsia="Times New Roman" w:hAnsi="Times New Roman" w:cs="Times New Roman"/>
                <w:sz w:val="24"/>
                <w:szCs w:val="24"/>
              </w:rPr>
              <w:t>Senantiasa melakukan penyempurnaan</w:t>
            </w:r>
          </w:p>
          <w:p w:rsidR="00841058" w:rsidRPr="00A22830" w:rsidRDefault="00841058" w:rsidP="003C6A02">
            <w:pPr>
              <w:pStyle w:val="ListParagraph"/>
              <w:tabs>
                <w:tab w:val="left" w:pos="1701"/>
              </w:tabs>
              <w:spacing w:line="480" w:lineRule="auto"/>
              <w:ind w:left="0"/>
              <w:rPr>
                <w:rFonts w:ascii="Times New Roman" w:eastAsia="Times New Roman" w:hAnsi="Times New Roman" w:cs="Times New Roman"/>
                <w:b/>
                <w:sz w:val="24"/>
                <w:szCs w:val="24"/>
              </w:rPr>
            </w:pPr>
            <w:r w:rsidRPr="00A22830">
              <w:rPr>
                <w:rFonts w:ascii="Times New Roman" w:eastAsia="Times New Roman" w:hAnsi="Times New Roman" w:cs="Times New Roman"/>
                <w:sz w:val="24"/>
                <w:szCs w:val="24"/>
              </w:rPr>
              <w:t>Kreatif dan inovatif</w:t>
            </w:r>
          </w:p>
        </w:tc>
      </w:tr>
    </w:tbl>
    <w:p w:rsidR="00841058" w:rsidRPr="00A22830" w:rsidRDefault="00841058" w:rsidP="00841058">
      <w:pPr>
        <w:tabs>
          <w:tab w:val="left" w:pos="1701"/>
        </w:tabs>
        <w:spacing w:line="480" w:lineRule="auto"/>
        <w:jc w:val="both"/>
        <w:rPr>
          <w:rFonts w:ascii="Times New Roman" w:eastAsia="Times New Roman" w:hAnsi="Times New Roman" w:cs="Times New Roman"/>
          <w:b/>
          <w:sz w:val="24"/>
          <w:szCs w:val="24"/>
        </w:rPr>
      </w:pPr>
    </w:p>
    <w:p w:rsidR="00841058" w:rsidRPr="00A22830" w:rsidRDefault="00841058" w:rsidP="00841058">
      <w:pPr>
        <w:tabs>
          <w:tab w:val="left" w:pos="1701"/>
        </w:tabs>
        <w:spacing w:line="480" w:lineRule="auto"/>
        <w:jc w:val="center"/>
        <w:rPr>
          <w:rFonts w:ascii="Times New Roman" w:eastAsia="Times New Roman" w:hAnsi="Times New Roman" w:cs="Times New Roman"/>
          <w:b/>
          <w:sz w:val="24"/>
          <w:szCs w:val="24"/>
        </w:rPr>
      </w:pPr>
      <w:proofErr w:type="gramStart"/>
      <w:r w:rsidRPr="00A22830">
        <w:rPr>
          <w:rFonts w:ascii="Times New Roman" w:eastAsia="Times New Roman" w:hAnsi="Times New Roman" w:cs="Times New Roman"/>
          <w:b/>
          <w:sz w:val="24"/>
          <w:szCs w:val="24"/>
        </w:rPr>
        <w:t>Sumber:</w:t>
      </w:r>
      <w:proofErr w:type="gramEnd"/>
      <w:r w:rsidRPr="00A22830">
        <w:rPr>
          <w:rFonts w:ascii="Times New Roman" w:eastAsia="Times New Roman" w:hAnsi="Times New Roman" w:cs="Times New Roman"/>
          <w:b/>
          <w:sz w:val="24"/>
          <w:szCs w:val="24"/>
        </w:rPr>
        <w:t>(</w:t>
      </w:r>
      <w:hyperlink r:id="rId10" w:history="1">
        <w:r w:rsidRPr="00A22830">
          <w:rPr>
            <w:rStyle w:val="Hyperlink"/>
            <w:rFonts w:ascii="Times New Roman" w:eastAsia="Times New Roman" w:hAnsi="Times New Roman" w:cs="Times New Roman"/>
            <w:b/>
            <w:color w:val="auto"/>
            <w:sz w:val="24"/>
            <w:szCs w:val="24"/>
            <w:u w:val="none"/>
          </w:rPr>
          <w:t>http://www.bni.co.id/idid/tentangkami/budayaperusahaan.aspx</w:t>
        </w:r>
      </w:hyperlink>
      <w:r w:rsidRPr="00A22830">
        <w:rPr>
          <w:rFonts w:ascii="Times New Roman" w:eastAsia="Times New Roman" w:hAnsi="Times New Roman" w:cs="Times New Roman"/>
          <w:b/>
          <w:sz w:val="24"/>
          <w:szCs w:val="24"/>
        </w:rPr>
        <w:t>) yang diunduh pada tanggal 19 April 2015</w:t>
      </w:r>
    </w:p>
    <w:p w:rsidR="00841058" w:rsidRPr="00A22830" w:rsidRDefault="00841058" w:rsidP="00841058">
      <w:pPr>
        <w:tabs>
          <w:tab w:val="left" w:pos="1701"/>
        </w:tabs>
        <w:spacing w:line="48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3.1.4 </w:t>
      </w:r>
      <w:r w:rsidRPr="00A22830">
        <w:rPr>
          <w:rFonts w:ascii="Times New Roman" w:eastAsia="Times New Roman" w:hAnsi="Times New Roman" w:cs="Times New Roman"/>
          <w:b/>
          <w:sz w:val="24"/>
          <w:szCs w:val="24"/>
        </w:rPr>
        <w:t>Filosofi Perusahaan</w:t>
      </w:r>
    </w:p>
    <w:p w:rsidR="00841058" w:rsidRPr="00A22830" w:rsidRDefault="00841058" w:rsidP="00841058">
      <w:pPr>
        <w:tabs>
          <w:tab w:val="left" w:pos="1701"/>
        </w:tabs>
        <w:spacing w:line="48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3.1.4.1 </w:t>
      </w:r>
      <w:r w:rsidRPr="00A22830">
        <w:rPr>
          <w:rFonts w:ascii="Times New Roman" w:eastAsia="Times New Roman" w:hAnsi="Times New Roman" w:cs="Times New Roman"/>
          <w:b/>
          <w:sz w:val="24"/>
          <w:szCs w:val="24"/>
        </w:rPr>
        <w:t>Filosofi Logo Baru</w:t>
      </w:r>
    </w:p>
    <w:p w:rsidR="00841058" w:rsidRPr="00A22830" w:rsidRDefault="00841058" w:rsidP="00841058">
      <w:pPr>
        <w:tabs>
          <w:tab w:val="left" w:pos="1701"/>
        </w:tabs>
        <w:spacing w:line="48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     </w:t>
      </w:r>
      <w:r w:rsidRPr="00A22830">
        <w:rPr>
          <w:rFonts w:ascii="Times New Roman" w:eastAsia="Times New Roman" w:hAnsi="Times New Roman" w:cs="Times New Roman"/>
          <w:sz w:val="24"/>
          <w:szCs w:val="24"/>
        </w:rPr>
        <w:t xml:space="preserve">Identitas baru BNI merupakan hasil desain ulang untuk menciptakan suatu identitas yang tampak lebih </w:t>
      </w:r>
      <w:proofErr w:type="gramStart"/>
      <w:r w:rsidRPr="00A22830">
        <w:rPr>
          <w:rFonts w:ascii="Times New Roman" w:eastAsia="Times New Roman" w:hAnsi="Times New Roman" w:cs="Times New Roman"/>
          <w:sz w:val="24"/>
          <w:szCs w:val="24"/>
        </w:rPr>
        <w:t>segar</w:t>
      </w:r>
      <w:proofErr w:type="gramEnd"/>
      <w:r w:rsidRPr="00A22830">
        <w:rPr>
          <w:rFonts w:ascii="Times New Roman" w:eastAsia="Times New Roman" w:hAnsi="Times New Roman" w:cs="Times New Roman"/>
          <w:sz w:val="24"/>
          <w:szCs w:val="24"/>
        </w:rPr>
        <w:t xml:space="preserve">, lebih modern, dinamis, serta menggambarkan posisi dan arah organisasi yang baru. </w:t>
      </w:r>
      <w:proofErr w:type="gramStart"/>
      <w:r w:rsidRPr="00A22830">
        <w:rPr>
          <w:rFonts w:ascii="Times New Roman" w:eastAsia="Times New Roman" w:hAnsi="Times New Roman" w:cs="Times New Roman"/>
          <w:sz w:val="24"/>
          <w:szCs w:val="24"/>
        </w:rPr>
        <w:t xml:space="preserve">Identitas tersebut merupakan ekspresi </w:t>
      </w:r>
      <w:r w:rsidRPr="00A22830">
        <w:rPr>
          <w:rFonts w:ascii="Times New Roman" w:eastAsia="Times New Roman" w:hAnsi="Times New Roman" w:cs="Times New Roman"/>
          <w:i/>
          <w:sz w:val="24"/>
          <w:szCs w:val="24"/>
        </w:rPr>
        <w:t xml:space="preserve">brand </w:t>
      </w:r>
      <w:r w:rsidRPr="00A22830">
        <w:rPr>
          <w:rFonts w:ascii="Times New Roman" w:eastAsia="Times New Roman" w:hAnsi="Times New Roman" w:cs="Times New Roman"/>
          <w:sz w:val="24"/>
          <w:szCs w:val="24"/>
        </w:rPr>
        <w:t>baru yang tersusun dari symbol “46” dan kata “BNI” yang selanjutnya dikombinasikan dalam suatu bentuk logo baru BNI.</w:t>
      </w:r>
      <w:proofErr w:type="gramEnd"/>
    </w:p>
    <w:p w:rsidR="00841058" w:rsidRPr="00A22830" w:rsidRDefault="00841058" w:rsidP="00841058">
      <w:pPr>
        <w:tabs>
          <w:tab w:val="left" w:pos="1701"/>
        </w:tabs>
        <w:spacing w:line="480" w:lineRule="auto"/>
        <w:jc w:val="both"/>
        <w:rPr>
          <w:rFonts w:ascii="Times New Roman" w:eastAsia="Times New Roman" w:hAnsi="Times New Roman" w:cs="Times New Roman"/>
          <w:sz w:val="24"/>
          <w:szCs w:val="24"/>
        </w:rPr>
      </w:pPr>
      <w:r w:rsidRPr="00A22830">
        <w:rPr>
          <w:rFonts w:ascii="Times New Roman" w:eastAsia="Times New Roman" w:hAnsi="Times New Roman" w:cs="Times New Roman"/>
          <w:noProof/>
          <w:sz w:val="24"/>
          <w:szCs w:val="24"/>
        </w:rPr>
        <w:drawing>
          <wp:inline distT="0" distB="0" distL="0" distR="0" wp14:anchorId="0CE4D034" wp14:editId="411400F4">
            <wp:extent cx="5248984" cy="1834066"/>
            <wp:effectExtent l="171450" t="133350" r="370766" b="299534"/>
            <wp:docPr id="11" name="Picture 1" descr="logo-bni-vector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bni-vector1.jpg"/>
                    <pic:cNvPicPr/>
                  </pic:nvPicPr>
                  <pic:blipFill>
                    <a:blip r:embed="rId11" cstate="print"/>
                    <a:stretch>
                      <a:fillRect/>
                    </a:stretch>
                  </pic:blipFill>
                  <pic:spPr>
                    <a:xfrm>
                      <a:off x="0" y="0"/>
                      <a:ext cx="5248984" cy="1834066"/>
                    </a:xfrm>
                    <a:prstGeom prst="rect">
                      <a:avLst/>
                    </a:prstGeom>
                    <a:ln>
                      <a:noFill/>
                    </a:ln>
                    <a:effectLst>
                      <a:outerShdw blurRad="292100" dist="139700" dir="2700000" algn="tl" rotWithShape="0">
                        <a:srgbClr val="333333">
                          <a:alpha val="65000"/>
                        </a:srgbClr>
                      </a:outerShdw>
                    </a:effectLst>
                  </pic:spPr>
                </pic:pic>
              </a:graphicData>
            </a:graphic>
          </wp:inline>
        </w:drawing>
      </w:r>
    </w:p>
    <w:p w:rsidR="00841058" w:rsidRPr="00A22830" w:rsidRDefault="00841058" w:rsidP="00841058">
      <w:pPr>
        <w:tabs>
          <w:tab w:val="left" w:pos="1701"/>
          <w:tab w:val="left" w:pos="5107"/>
        </w:tabs>
        <w:spacing w:line="240" w:lineRule="auto"/>
        <w:jc w:val="center"/>
        <w:rPr>
          <w:rFonts w:ascii="Times New Roman" w:eastAsia="Times New Roman" w:hAnsi="Times New Roman" w:cs="Times New Roman"/>
          <w:b/>
          <w:sz w:val="24"/>
          <w:szCs w:val="24"/>
        </w:rPr>
      </w:pPr>
      <w:r w:rsidRPr="00A22830">
        <w:rPr>
          <w:rFonts w:ascii="Times New Roman" w:eastAsia="Times New Roman" w:hAnsi="Times New Roman" w:cs="Times New Roman"/>
          <w:b/>
          <w:sz w:val="24"/>
          <w:szCs w:val="24"/>
        </w:rPr>
        <w:t>Gambar 3.2</w:t>
      </w:r>
    </w:p>
    <w:p w:rsidR="00841058" w:rsidRPr="00A22830" w:rsidRDefault="00841058" w:rsidP="00841058">
      <w:pPr>
        <w:tabs>
          <w:tab w:val="left" w:pos="1701"/>
          <w:tab w:val="left" w:pos="5107"/>
        </w:tabs>
        <w:spacing w:line="240" w:lineRule="auto"/>
        <w:jc w:val="center"/>
        <w:rPr>
          <w:rFonts w:ascii="Times New Roman" w:eastAsia="Times New Roman" w:hAnsi="Times New Roman" w:cs="Times New Roman"/>
          <w:b/>
          <w:sz w:val="24"/>
          <w:szCs w:val="24"/>
        </w:rPr>
      </w:pPr>
      <w:proofErr w:type="gramStart"/>
      <w:r w:rsidRPr="00A22830">
        <w:rPr>
          <w:rFonts w:ascii="Times New Roman" w:eastAsia="Times New Roman" w:hAnsi="Times New Roman" w:cs="Times New Roman"/>
          <w:b/>
          <w:sz w:val="24"/>
          <w:szCs w:val="24"/>
        </w:rPr>
        <w:lastRenderedPageBreak/>
        <w:t>Logo Baru PT. Bank Negara Indonesia Tbk.</w:t>
      </w:r>
      <w:proofErr w:type="gramEnd"/>
    </w:p>
    <w:p w:rsidR="00841058" w:rsidRPr="00A22830" w:rsidRDefault="00841058" w:rsidP="00841058">
      <w:pPr>
        <w:tabs>
          <w:tab w:val="left" w:pos="1701"/>
          <w:tab w:val="left" w:pos="5107"/>
        </w:tabs>
        <w:spacing w:line="240" w:lineRule="auto"/>
        <w:jc w:val="center"/>
        <w:rPr>
          <w:rFonts w:ascii="Times New Roman" w:eastAsia="Times New Roman" w:hAnsi="Times New Roman" w:cs="Times New Roman"/>
          <w:b/>
          <w:sz w:val="24"/>
          <w:szCs w:val="24"/>
        </w:rPr>
      </w:pPr>
      <w:r w:rsidRPr="00A22830">
        <w:rPr>
          <w:rFonts w:ascii="Times New Roman" w:eastAsia="Times New Roman" w:hAnsi="Times New Roman" w:cs="Times New Roman"/>
          <w:b/>
          <w:sz w:val="24"/>
          <w:szCs w:val="24"/>
        </w:rPr>
        <w:t>Sumber: (</w:t>
      </w:r>
      <w:hyperlink r:id="rId12" w:history="1">
        <w:r w:rsidRPr="00A22830">
          <w:rPr>
            <w:rStyle w:val="Hyperlink"/>
            <w:rFonts w:ascii="Times New Roman" w:eastAsia="Times New Roman" w:hAnsi="Times New Roman" w:cs="Times New Roman"/>
            <w:b/>
            <w:color w:val="auto"/>
            <w:sz w:val="24"/>
            <w:szCs w:val="24"/>
            <w:u w:val="none"/>
          </w:rPr>
          <w:t>http://www.bni.co.id/id-id/tentangkami/sejarah.aspx</w:t>
        </w:r>
      </w:hyperlink>
      <w:r w:rsidRPr="00A22830">
        <w:rPr>
          <w:rFonts w:ascii="Times New Roman" w:eastAsia="Times New Roman" w:hAnsi="Times New Roman" w:cs="Times New Roman"/>
          <w:b/>
          <w:sz w:val="24"/>
          <w:szCs w:val="24"/>
        </w:rPr>
        <w:t>) diunduh pada tanggal 19 April 2015</w:t>
      </w:r>
    </w:p>
    <w:p w:rsidR="00841058" w:rsidRPr="00A22830" w:rsidRDefault="00841058" w:rsidP="00841058">
      <w:pPr>
        <w:tabs>
          <w:tab w:val="left" w:pos="1701"/>
          <w:tab w:val="left" w:pos="5107"/>
        </w:tabs>
        <w:spacing w:line="480" w:lineRule="auto"/>
        <w:jc w:val="center"/>
        <w:rPr>
          <w:rFonts w:ascii="Times New Roman" w:eastAsia="Times New Roman" w:hAnsi="Times New Roman" w:cs="Times New Roman"/>
          <w:b/>
          <w:sz w:val="24"/>
          <w:szCs w:val="24"/>
        </w:rPr>
      </w:pPr>
    </w:p>
    <w:p w:rsidR="00841058" w:rsidRPr="00A22830" w:rsidRDefault="00841058" w:rsidP="00841058">
      <w:pPr>
        <w:tabs>
          <w:tab w:val="left" w:pos="993"/>
          <w:tab w:val="left" w:pos="1701"/>
        </w:tabs>
        <w:spacing w:line="48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3.1.4.2 </w:t>
      </w:r>
      <w:r w:rsidRPr="00A22830">
        <w:rPr>
          <w:rFonts w:ascii="Times New Roman" w:eastAsia="Times New Roman" w:hAnsi="Times New Roman" w:cs="Times New Roman"/>
          <w:b/>
          <w:sz w:val="24"/>
          <w:szCs w:val="24"/>
        </w:rPr>
        <w:t>Huruf BNI</w:t>
      </w:r>
      <w:r w:rsidRPr="00A22830">
        <w:rPr>
          <w:rFonts w:ascii="Times New Roman" w:eastAsia="Times New Roman" w:hAnsi="Times New Roman" w:cs="Times New Roman"/>
          <w:sz w:val="24"/>
          <w:szCs w:val="24"/>
        </w:rPr>
        <w:t xml:space="preserve"> </w:t>
      </w:r>
    </w:p>
    <w:p w:rsidR="00841058" w:rsidRPr="00A22830" w:rsidRDefault="00841058" w:rsidP="00841058">
      <w:pPr>
        <w:tabs>
          <w:tab w:val="left" w:pos="993"/>
          <w:tab w:val="left" w:pos="1701"/>
        </w:tabs>
        <w:spacing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roofErr w:type="gramStart"/>
      <w:r w:rsidRPr="00A22830">
        <w:rPr>
          <w:rFonts w:ascii="Times New Roman" w:eastAsia="Times New Roman" w:hAnsi="Times New Roman" w:cs="Times New Roman"/>
          <w:sz w:val="24"/>
          <w:szCs w:val="24"/>
        </w:rPr>
        <w:t>Huruf “BNI”mencerminkan kekuatan, otoritas, kekokohan, keunikan dan citra yang lebih modern.</w:t>
      </w:r>
      <w:proofErr w:type="gramEnd"/>
      <w:r w:rsidRPr="00A22830">
        <w:rPr>
          <w:rFonts w:ascii="Times New Roman" w:eastAsia="Times New Roman" w:hAnsi="Times New Roman" w:cs="Times New Roman"/>
          <w:sz w:val="24"/>
          <w:szCs w:val="24"/>
        </w:rPr>
        <w:t xml:space="preserve"> </w:t>
      </w:r>
      <w:proofErr w:type="gramStart"/>
      <w:r w:rsidRPr="00A22830">
        <w:rPr>
          <w:rFonts w:ascii="Times New Roman" w:eastAsia="Times New Roman" w:hAnsi="Times New Roman" w:cs="Times New Roman"/>
          <w:sz w:val="24"/>
          <w:szCs w:val="24"/>
        </w:rPr>
        <w:t>Huruf tersebut dibuat secara khusus untuk menghasilkan struktur yang orisinil dan unik.</w:t>
      </w:r>
      <w:proofErr w:type="gramEnd"/>
    </w:p>
    <w:p w:rsidR="00841058" w:rsidRPr="00A22830" w:rsidRDefault="00841058" w:rsidP="00841058">
      <w:pPr>
        <w:tabs>
          <w:tab w:val="left" w:pos="993"/>
          <w:tab w:val="left" w:pos="1701"/>
        </w:tabs>
        <w:spacing w:line="48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3.1.4.3 </w:t>
      </w:r>
      <w:r w:rsidRPr="00A22830">
        <w:rPr>
          <w:rFonts w:ascii="Times New Roman" w:eastAsia="Times New Roman" w:hAnsi="Times New Roman" w:cs="Times New Roman"/>
          <w:b/>
          <w:sz w:val="24"/>
          <w:szCs w:val="24"/>
        </w:rPr>
        <w:t>Simbol “46”</w:t>
      </w:r>
    </w:p>
    <w:p w:rsidR="00841058" w:rsidRPr="00A22830" w:rsidRDefault="00841058" w:rsidP="00841058">
      <w:pPr>
        <w:tabs>
          <w:tab w:val="left" w:pos="993"/>
          <w:tab w:val="left" w:pos="1701"/>
        </w:tabs>
        <w:spacing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A22830">
        <w:rPr>
          <w:rFonts w:ascii="Times New Roman" w:eastAsia="Times New Roman" w:hAnsi="Times New Roman" w:cs="Times New Roman"/>
          <w:sz w:val="24"/>
          <w:szCs w:val="24"/>
        </w:rPr>
        <w:t xml:space="preserve">Angka 46 merupakan simbolisasi tanggal kelahiran BNI, sekaligus mencerminkan warisan sebagai bank pertama di Indonesia. </w:t>
      </w:r>
      <w:proofErr w:type="gramStart"/>
      <w:r w:rsidRPr="00A22830">
        <w:rPr>
          <w:rFonts w:ascii="Times New Roman" w:eastAsia="Times New Roman" w:hAnsi="Times New Roman" w:cs="Times New Roman"/>
          <w:sz w:val="24"/>
          <w:szCs w:val="24"/>
        </w:rPr>
        <w:t>Dalam logo ini, angka “46” diletakan secara diagonal menembus kotak berwarna jingga untuk menggambarkan BNI baru yang modern.</w:t>
      </w:r>
      <w:proofErr w:type="gramEnd"/>
    </w:p>
    <w:p w:rsidR="00841058" w:rsidRPr="00A22830" w:rsidRDefault="00841058" w:rsidP="00841058">
      <w:pPr>
        <w:tabs>
          <w:tab w:val="left" w:pos="993"/>
          <w:tab w:val="left" w:pos="1701"/>
        </w:tabs>
        <w:spacing w:line="48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3.1.4.4 </w:t>
      </w:r>
      <w:r w:rsidRPr="00A22830">
        <w:rPr>
          <w:rFonts w:ascii="Times New Roman" w:eastAsia="Times New Roman" w:hAnsi="Times New Roman" w:cs="Times New Roman"/>
          <w:b/>
          <w:sz w:val="24"/>
          <w:szCs w:val="24"/>
        </w:rPr>
        <w:t>Palet Warna</w:t>
      </w:r>
    </w:p>
    <w:p w:rsidR="00841058" w:rsidRPr="00A22830" w:rsidRDefault="00841058" w:rsidP="00841058">
      <w:pPr>
        <w:tabs>
          <w:tab w:val="left" w:pos="993"/>
          <w:tab w:val="left" w:pos="1701"/>
        </w:tabs>
        <w:spacing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roofErr w:type="gramStart"/>
      <w:r w:rsidRPr="00A22830">
        <w:rPr>
          <w:rFonts w:ascii="Times New Roman" w:eastAsia="Times New Roman" w:hAnsi="Times New Roman" w:cs="Times New Roman"/>
          <w:sz w:val="24"/>
          <w:szCs w:val="24"/>
        </w:rPr>
        <w:t xml:space="preserve">Palet warna korporat telah didesain ulang, namun tetap mempertahankan warna korporat yang lama, yakni </w:t>
      </w:r>
      <w:r w:rsidRPr="00A22830">
        <w:rPr>
          <w:rFonts w:ascii="Times New Roman" w:eastAsia="Times New Roman" w:hAnsi="Times New Roman" w:cs="Times New Roman"/>
          <w:i/>
          <w:sz w:val="24"/>
          <w:szCs w:val="24"/>
        </w:rPr>
        <w:t>turquoise</w:t>
      </w:r>
      <w:r w:rsidRPr="00A22830">
        <w:rPr>
          <w:rFonts w:ascii="Times New Roman" w:eastAsia="Times New Roman" w:hAnsi="Times New Roman" w:cs="Times New Roman"/>
          <w:sz w:val="24"/>
          <w:szCs w:val="24"/>
        </w:rPr>
        <w:t xml:space="preserve"> dan jingga.</w:t>
      </w:r>
      <w:proofErr w:type="gramEnd"/>
      <w:r w:rsidRPr="00A22830">
        <w:rPr>
          <w:rFonts w:ascii="Times New Roman" w:eastAsia="Times New Roman" w:hAnsi="Times New Roman" w:cs="Times New Roman"/>
          <w:sz w:val="24"/>
          <w:szCs w:val="24"/>
        </w:rPr>
        <w:t xml:space="preserve"> </w:t>
      </w:r>
      <w:proofErr w:type="gramStart"/>
      <w:r w:rsidRPr="00A22830">
        <w:rPr>
          <w:rFonts w:ascii="Times New Roman" w:eastAsia="Times New Roman" w:hAnsi="Times New Roman" w:cs="Times New Roman"/>
          <w:sz w:val="24"/>
          <w:szCs w:val="24"/>
        </w:rPr>
        <w:t xml:space="preserve">Warna </w:t>
      </w:r>
      <w:r w:rsidRPr="00A22830">
        <w:rPr>
          <w:rFonts w:ascii="Times New Roman" w:eastAsia="Times New Roman" w:hAnsi="Times New Roman" w:cs="Times New Roman"/>
          <w:i/>
          <w:sz w:val="24"/>
          <w:szCs w:val="24"/>
        </w:rPr>
        <w:t>turquoise</w:t>
      </w:r>
      <w:r w:rsidRPr="00A22830">
        <w:rPr>
          <w:rFonts w:ascii="Times New Roman" w:eastAsia="Times New Roman" w:hAnsi="Times New Roman" w:cs="Times New Roman"/>
          <w:sz w:val="24"/>
          <w:szCs w:val="24"/>
        </w:rPr>
        <w:t xml:space="preserve"> yang digunakan pada logo baru ini lebih gelap, kuat mencerminkan citra yang lebih stabil dan kokoh.</w:t>
      </w:r>
      <w:proofErr w:type="gramEnd"/>
      <w:r w:rsidRPr="00A22830">
        <w:rPr>
          <w:rFonts w:ascii="Times New Roman" w:eastAsia="Times New Roman" w:hAnsi="Times New Roman" w:cs="Times New Roman"/>
          <w:sz w:val="24"/>
          <w:szCs w:val="24"/>
        </w:rPr>
        <w:t xml:space="preserve"> Warna jingga yang baru lebih cerah dan kuat, mencerminkan citra lebih percaya diri dan </w:t>
      </w:r>
      <w:proofErr w:type="gramStart"/>
      <w:r w:rsidRPr="00A22830">
        <w:rPr>
          <w:rFonts w:ascii="Times New Roman" w:eastAsia="Times New Roman" w:hAnsi="Times New Roman" w:cs="Times New Roman"/>
          <w:sz w:val="24"/>
          <w:szCs w:val="24"/>
        </w:rPr>
        <w:t>segar</w:t>
      </w:r>
      <w:proofErr w:type="gramEnd"/>
      <w:r w:rsidRPr="00A22830">
        <w:rPr>
          <w:rFonts w:ascii="Times New Roman" w:eastAsia="Times New Roman" w:hAnsi="Times New Roman" w:cs="Times New Roman"/>
          <w:sz w:val="24"/>
          <w:szCs w:val="24"/>
        </w:rPr>
        <w:t>.</w:t>
      </w:r>
    </w:p>
    <w:p w:rsidR="00841058" w:rsidRPr="00A22830" w:rsidRDefault="00841058" w:rsidP="00841058">
      <w:pPr>
        <w:tabs>
          <w:tab w:val="left" w:pos="993"/>
          <w:tab w:val="left" w:pos="1701"/>
        </w:tabs>
        <w:spacing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roofErr w:type="gramStart"/>
      <w:r w:rsidRPr="00A22830">
        <w:rPr>
          <w:rFonts w:ascii="Times New Roman" w:eastAsia="Times New Roman" w:hAnsi="Times New Roman" w:cs="Times New Roman"/>
          <w:sz w:val="24"/>
          <w:szCs w:val="24"/>
        </w:rPr>
        <w:t>Logo “46” dan “BNI” mencerminkan tampilan yang modern dan dinamis.</w:t>
      </w:r>
      <w:proofErr w:type="gramEnd"/>
      <w:r w:rsidRPr="00A22830">
        <w:rPr>
          <w:rFonts w:ascii="Times New Roman" w:eastAsia="Times New Roman" w:hAnsi="Times New Roman" w:cs="Times New Roman"/>
          <w:sz w:val="24"/>
          <w:szCs w:val="24"/>
        </w:rPr>
        <w:t xml:space="preserve"> </w:t>
      </w:r>
      <w:proofErr w:type="gramStart"/>
      <w:r w:rsidRPr="00A22830">
        <w:rPr>
          <w:rFonts w:ascii="Times New Roman" w:eastAsia="Times New Roman" w:hAnsi="Times New Roman" w:cs="Times New Roman"/>
          <w:sz w:val="24"/>
          <w:szCs w:val="24"/>
        </w:rPr>
        <w:t>Sedangkan penggunaan warna korporat baru memperkuat identitas tersebut.</w:t>
      </w:r>
      <w:proofErr w:type="gramEnd"/>
      <w:r w:rsidRPr="00A22830">
        <w:rPr>
          <w:rFonts w:ascii="Times New Roman" w:eastAsia="Times New Roman" w:hAnsi="Times New Roman" w:cs="Times New Roman"/>
          <w:sz w:val="24"/>
          <w:szCs w:val="24"/>
        </w:rPr>
        <w:t xml:space="preserve"> Hal ini </w:t>
      </w:r>
      <w:proofErr w:type="gramStart"/>
      <w:r w:rsidRPr="00A22830">
        <w:rPr>
          <w:rFonts w:ascii="Times New Roman" w:eastAsia="Times New Roman" w:hAnsi="Times New Roman" w:cs="Times New Roman"/>
          <w:sz w:val="24"/>
          <w:szCs w:val="24"/>
        </w:rPr>
        <w:t>akan</w:t>
      </w:r>
      <w:proofErr w:type="gramEnd"/>
      <w:r w:rsidRPr="00A22830">
        <w:rPr>
          <w:rFonts w:ascii="Times New Roman" w:eastAsia="Times New Roman" w:hAnsi="Times New Roman" w:cs="Times New Roman"/>
          <w:sz w:val="24"/>
          <w:szCs w:val="24"/>
        </w:rPr>
        <w:t xml:space="preserve"> membantu BNI melakukan diferensiasi di pasar perbankan melalui identitas yang unik, segar dan modern.</w:t>
      </w:r>
    </w:p>
    <w:p w:rsidR="00841058" w:rsidRPr="00A22830" w:rsidRDefault="00841058" w:rsidP="00841058">
      <w:pPr>
        <w:tabs>
          <w:tab w:val="left" w:pos="993"/>
          <w:tab w:val="left" w:pos="1701"/>
        </w:tabs>
        <w:spacing w:line="480" w:lineRule="auto"/>
        <w:jc w:val="both"/>
        <w:rPr>
          <w:rFonts w:ascii="Times New Roman" w:eastAsia="Times New Roman" w:hAnsi="Times New Roman" w:cs="Times New Roman"/>
          <w:b/>
          <w:sz w:val="24"/>
          <w:szCs w:val="24"/>
        </w:rPr>
      </w:pPr>
      <w:proofErr w:type="gramStart"/>
      <w:r w:rsidRPr="00A22830">
        <w:rPr>
          <w:rFonts w:ascii="Times New Roman" w:eastAsia="Times New Roman" w:hAnsi="Times New Roman" w:cs="Times New Roman"/>
          <w:b/>
          <w:sz w:val="24"/>
          <w:szCs w:val="24"/>
        </w:rPr>
        <w:t>3.1.5 Struktur Organisasi PT. Bank Negara Indonesia Tbk.</w:t>
      </w:r>
      <w:proofErr w:type="gramEnd"/>
    </w:p>
    <w:p w:rsidR="00841058" w:rsidRPr="00A22830" w:rsidRDefault="00841058" w:rsidP="00841058">
      <w:pPr>
        <w:tabs>
          <w:tab w:val="left" w:pos="993"/>
          <w:tab w:val="left" w:pos="1701"/>
        </w:tabs>
        <w:spacing w:line="480" w:lineRule="auto"/>
        <w:jc w:val="both"/>
        <w:rPr>
          <w:rFonts w:ascii="Times New Roman" w:eastAsia="Times New Roman" w:hAnsi="Times New Roman" w:cs="Times New Roman"/>
          <w:sz w:val="24"/>
          <w:szCs w:val="24"/>
        </w:rPr>
      </w:pPr>
      <w:r w:rsidRPr="00A22830">
        <w:rPr>
          <w:rFonts w:ascii="Times New Roman" w:eastAsia="Times New Roman" w:hAnsi="Times New Roman" w:cs="Times New Roman"/>
          <w:b/>
          <w:sz w:val="24"/>
          <w:szCs w:val="24"/>
        </w:rPr>
        <w:lastRenderedPageBreak/>
        <w:tab/>
      </w:r>
      <w:r>
        <w:rPr>
          <w:rFonts w:ascii="Times New Roman" w:eastAsia="Times New Roman" w:hAnsi="Times New Roman" w:cs="Times New Roman"/>
          <w:sz w:val="24"/>
          <w:szCs w:val="24"/>
        </w:rPr>
        <w:t>Struktur</w:t>
      </w:r>
      <w:r w:rsidRPr="00A22830">
        <w:rPr>
          <w:rFonts w:ascii="Times New Roman" w:eastAsia="Times New Roman" w:hAnsi="Times New Roman" w:cs="Times New Roman"/>
          <w:sz w:val="24"/>
          <w:szCs w:val="24"/>
        </w:rPr>
        <w:t xml:space="preserve"> organisasi BNI secara keseluruhan menunjukkan adanya fungsi keterikatan satu </w:t>
      </w:r>
      <w:proofErr w:type="gramStart"/>
      <w:r w:rsidRPr="00A22830">
        <w:rPr>
          <w:rFonts w:ascii="Times New Roman" w:eastAsia="Times New Roman" w:hAnsi="Times New Roman" w:cs="Times New Roman"/>
          <w:sz w:val="24"/>
          <w:szCs w:val="24"/>
        </w:rPr>
        <w:t>sama</w:t>
      </w:r>
      <w:proofErr w:type="gramEnd"/>
      <w:r w:rsidRPr="00A22830">
        <w:rPr>
          <w:rFonts w:ascii="Times New Roman" w:eastAsia="Times New Roman" w:hAnsi="Times New Roman" w:cs="Times New Roman"/>
          <w:sz w:val="24"/>
          <w:szCs w:val="24"/>
        </w:rPr>
        <w:t xml:space="preserve"> lain. Fungsi ini memungkinkan atasan membat keputusan-keputusan penting yang </w:t>
      </w:r>
      <w:proofErr w:type="gramStart"/>
      <w:r w:rsidRPr="00A22830">
        <w:rPr>
          <w:rFonts w:ascii="Times New Roman" w:eastAsia="Times New Roman" w:hAnsi="Times New Roman" w:cs="Times New Roman"/>
          <w:sz w:val="24"/>
          <w:szCs w:val="24"/>
        </w:rPr>
        <w:t>akan</w:t>
      </w:r>
      <w:proofErr w:type="gramEnd"/>
      <w:r w:rsidRPr="00A22830">
        <w:rPr>
          <w:rFonts w:ascii="Times New Roman" w:eastAsia="Times New Roman" w:hAnsi="Times New Roman" w:cs="Times New Roman"/>
          <w:sz w:val="24"/>
          <w:szCs w:val="24"/>
        </w:rPr>
        <w:t xml:space="preserve"> dilaksanakan bawahannya dan memungkinkan pelaksanaan pola pertanggung jawaban antara atasan dan bawahan. Pada badan usaha yang berbentuk perseroan, terdapat 3 (tiga) organ penting dalam organisasinya, yaitu Rapat Umum Pemegang Saham, Dewan Komisaris dan Dewan Dereksi. Dengan adanya suatu struktur organisasi diharapkan dapat menciptakan suatu kegiatatan yang efektif dan efisien, serta dapat terciptanya suatu pengendalian intern, yaitu dengan pemisahan fungsi tiap bagian dalam mencapai tujuan organisasi, seperti halnya pada struktur organisasi PT. Bank Negara Indonesia (Persero) Tbk. sebagai berikut :</w:t>
      </w:r>
    </w:p>
    <w:p w:rsidR="00841058" w:rsidRPr="00A22830" w:rsidRDefault="00841058" w:rsidP="00841058">
      <w:pPr>
        <w:tabs>
          <w:tab w:val="left" w:pos="993"/>
          <w:tab w:val="left" w:pos="1701"/>
        </w:tabs>
        <w:spacing w:line="480" w:lineRule="auto"/>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anchor distT="0" distB="0" distL="114300" distR="114300" simplePos="0" relativeHeight="251661312" behindDoc="1" locked="0" layoutInCell="1" allowOverlap="1" wp14:anchorId="377574F8" wp14:editId="30153040">
            <wp:simplePos x="0" y="0"/>
            <wp:positionH relativeFrom="column">
              <wp:posOffset>-595630</wp:posOffset>
            </wp:positionH>
            <wp:positionV relativeFrom="paragraph">
              <wp:posOffset>244475</wp:posOffset>
            </wp:positionV>
            <wp:extent cx="6668135" cy="4210050"/>
            <wp:effectExtent l="19050" t="0" r="0" b="0"/>
            <wp:wrapTight wrapText="bothSides">
              <wp:wrapPolygon edited="0">
                <wp:start x="-62" y="0"/>
                <wp:lineTo x="-62" y="21502"/>
                <wp:lineTo x="21598" y="21502"/>
                <wp:lineTo x="21598" y="0"/>
                <wp:lineTo x="-62" y="0"/>
              </wp:wrapPolygon>
            </wp:wrapTight>
            <wp:docPr id="12" name="Picture 2" descr="struktur organisas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truktur organisasi.png"/>
                    <pic:cNvPicPr/>
                  </pic:nvPicPr>
                  <pic:blipFill>
                    <a:blip r:embed="rId13" cstate="print"/>
                    <a:stretch>
                      <a:fillRect/>
                    </a:stretch>
                  </pic:blipFill>
                  <pic:spPr>
                    <a:xfrm>
                      <a:off x="0" y="0"/>
                      <a:ext cx="6668135" cy="4210050"/>
                    </a:xfrm>
                    <a:prstGeom prst="rect">
                      <a:avLst/>
                    </a:prstGeom>
                  </pic:spPr>
                </pic:pic>
              </a:graphicData>
            </a:graphic>
          </wp:anchor>
        </w:drawing>
      </w:r>
    </w:p>
    <w:p w:rsidR="00841058" w:rsidRPr="00A22830" w:rsidRDefault="00841058" w:rsidP="00841058">
      <w:pPr>
        <w:tabs>
          <w:tab w:val="left" w:pos="993"/>
          <w:tab w:val="left" w:pos="1701"/>
        </w:tabs>
        <w:spacing w:line="240" w:lineRule="auto"/>
        <w:jc w:val="center"/>
        <w:rPr>
          <w:rFonts w:ascii="Times New Roman" w:eastAsia="Times New Roman" w:hAnsi="Times New Roman" w:cs="Times New Roman"/>
          <w:b/>
          <w:sz w:val="24"/>
          <w:szCs w:val="24"/>
        </w:rPr>
      </w:pPr>
      <w:r w:rsidRPr="00A22830">
        <w:rPr>
          <w:rFonts w:ascii="Times New Roman" w:eastAsia="Times New Roman" w:hAnsi="Times New Roman" w:cs="Times New Roman"/>
          <w:b/>
          <w:sz w:val="24"/>
          <w:szCs w:val="24"/>
        </w:rPr>
        <w:t>Gambar 3.3</w:t>
      </w:r>
    </w:p>
    <w:p w:rsidR="00841058" w:rsidRPr="00A22830" w:rsidRDefault="00841058" w:rsidP="00841058">
      <w:pPr>
        <w:tabs>
          <w:tab w:val="left" w:pos="993"/>
          <w:tab w:val="left" w:pos="1701"/>
        </w:tabs>
        <w:spacing w:line="240" w:lineRule="auto"/>
        <w:jc w:val="center"/>
        <w:rPr>
          <w:rFonts w:ascii="Times New Roman" w:eastAsia="Times New Roman" w:hAnsi="Times New Roman" w:cs="Times New Roman"/>
          <w:b/>
          <w:sz w:val="24"/>
          <w:szCs w:val="24"/>
        </w:rPr>
      </w:pPr>
      <w:proofErr w:type="gramStart"/>
      <w:r w:rsidRPr="00A22830">
        <w:rPr>
          <w:rFonts w:ascii="Times New Roman" w:eastAsia="Times New Roman" w:hAnsi="Times New Roman" w:cs="Times New Roman"/>
          <w:b/>
          <w:sz w:val="24"/>
          <w:szCs w:val="24"/>
        </w:rPr>
        <w:lastRenderedPageBreak/>
        <w:t>Struktur Organisasi PT. Bank Negara Indonesia Tbk.</w:t>
      </w:r>
      <w:proofErr w:type="gramEnd"/>
    </w:p>
    <w:p w:rsidR="00841058" w:rsidRPr="00A22830" w:rsidRDefault="00841058" w:rsidP="00841058">
      <w:pPr>
        <w:tabs>
          <w:tab w:val="left" w:pos="993"/>
          <w:tab w:val="left" w:pos="1701"/>
        </w:tabs>
        <w:spacing w:line="240" w:lineRule="auto"/>
        <w:jc w:val="center"/>
        <w:rPr>
          <w:rFonts w:ascii="Times New Roman" w:eastAsia="Times New Roman" w:hAnsi="Times New Roman" w:cs="Times New Roman"/>
          <w:b/>
          <w:sz w:val="24"/>
          <w:szCs w:val="24"/>
        </w:rPr>
      </w:pPr>
      <w:r w:rsidRPr="00A22830">
        <w:rPr>
          <w:rFonts w:ascii="Times New Roman" w:eastAsia="Times New Roman" w:hAnsi="Times New Roman" w:cs="Times New Roman"/>
          <w:b/>
          <w:sz w:val="24"/>
          <w:szCs w:val="24"/>
        </w:rPr>
        <w:t>Sumber: PT. Bank Negara Indonesia Tbk.</w:t>
      </w:r>
    </w:p>
    <w:p w:rsidR="00841058" w:rsidRPr="00A22830" w:rsidRDefault="00841058" w:rsidP="00841058">
      <w:pPr>
        <w:tabs>
          <w:tab w:val="left" w:pos="993"/>
          <w:tab w:val="left" w:pos="1701"/>
        </w:tabs>
        <w:spacing w:line="240" w:lineRule="auto"/>
        <w:jc w:val="center"/>
        <w:rPr>
          <w:rFonts w:ascii="Times New Roman" w:eastAsia="Times New Roman" w:hAnsi="Times New Roman" w:cs="Times New Roman"/>
          <w:b/>
          <w:sz w:val="24"/>
          <w:szCs w:val="24"/>
        </w:rPr>
      </w:pPr>
      <w:r w:rsidRPr="00A22830">
        <w:rPr>
          <w:rFonts w:ascii="Times New Roman" w:eastAsia="Times New Roman" w:hAnsi="Times New Roman" w:cs="Times New Roman"/>
          <w:b/>
          <w:sz w:val="24"/>
          <w:szCs w:val="24"/>
        </w:rPr>
        <w:t>(http://www.bni.co.id/id-id/tentangkami/strukturorganisasi/struktur.aspx)</w:t>
      </w:r>
    </w:p>
    <w:p w:rsidR="00841058" w:rsidRPr="00A22830" w:rsidRDefault="00841058" w:rsidP="00841058">
      <w:pPr>
        <w:tabs>
          <w:tab w:val="left" w:pos="993"/>
          <w:tab w:val="left" w:pos="1701"/>
        </w:tabs>
        <w:spacing w:after="0" w:line="480" w:lineRule="auto"/>
        <w:jc w:val="both"/>
        <w:rPr>
          <w:rFonts w:ascii="Times New Roman" w:eastAsia="Times New Roman" w:hAnsi="Times New Roman" w:cs="Times New Roman"/>
          <w:b/>
          <w:sz w:val="24"/>
          <w:szCs w:val="24"/>
        </w:rPr>
      </w:pPr>
      <w:proofErr w:type="gramStart"/>
      <w:r>
        <w:rPr>
          <w:rFonts w:ascii="Times New Roman" w:eastAsia="Times New Roman" w:hAnsi="Times New Roman" w:cs="Times New Roman"/>
          <w:b/>
          <w:sz w:val="24"/>
          <w:szCs w:val="24"/>
        </w:rPr>
        <w:t xml:space="preserve">3.1.6 </w:t>
      </w:r>
      <w:r w:rsidRPr="00A22830">
        <w:rPr>
          <w:rFonts w:ascii="Times New Roman" w:eastAsia="Times New Roman" w:hAnsi="Times New Roman" w:cs="Times New Roman"/>
          <w:b/>
          <w:sz w:val="24"/>
          <w:szCs w:val="24"/>
        </w:rPr>
        <w:t>Kegiatan Usaha PT. Bank Negara Indonesia Tbk.</w:t>
      </w:r>
      <w:proofErr w:type="gramEnd"/>
    </w:p>
    <w:p w:rsidR="00841058" w:rsidRPr="00A22830" w:rsidRDefault="00841058" w:rsidP="00841058">
      <w:pPr>
        <w:tabs>
          <w:tab w:val="left" w:pos="993"/>
          <w:tab w:val="left" w:pos="1701"/>
        </w:tabs>
        <w:spacing w:after="0" w:line="48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     </w:t>
      </w:r>
      <w:proofErr w:type="gramStart"/>
      <w:r w:rsidRPr="00A22830">
        <w:rPr>
          <w:rFonts w:ascii="Times New Roman" w:eastAsia="Times New Roman" w:hAnsi="Times New Roman" w:cs="Times New Roman"/>
          <w:sz w:val="24"/>
          <w:szCs w:val="24"/>
        </w:rPr>
        <w:t>Guna meningkatkan pelayanan kepada para nasabah PT. Bank Negara Indonesia Tbk. berusaha terus-menerus meningkatakan pelayanan dan menambah produk guna memenuhi kebutuhan para nasabahnya.</w:t>
      </w:r>
      <w:proofErr w:type="gramEnd"/>
      <w:r w:rsidRPr="00A22830">
        <w:rPr>
          <w:rFonts w:ascii="Times New Roman" w:eastAsia="Times New Roman" w:hAnsi="Times New Roman" w:cs="Times New Roman"/>
          <w:sz w:val="24"/>
          <w:szCs w:val="24"/>
        </w:rPr>
        <w:t xml:space="preserve"> Kegiatan jasa yang dilakukan PT. Bank Negara Indonesia Tbk. adalah sebagai </w:t>
      </w:r>
      <w:proofErr w:type="gramStart"/>
      <w:r w:rsidRPr="00A22830">
        <w:rPr>
          <w:rFonts w:ascii="Times New Roman" w:eastAsia="Times New Roman" w:hAnsi="Times New Roman" w:cs="Times New Roman"/>
          <w:sz w:val="24"/>
          <w:szCs w:val="24"/>
        </w:rPr>
        <w:t>berikut :</w:t>
      </w:r>
      <w:proofErr w:type="gramEnd"/>
    </w:p>
    <w:p w:rsidR="00841058" w:rsidRPr="00A22830" w:rsidRDefault="00841058" w:rsidP="00841058">
      <w:pPr>
        <w:pStyle w:val="ListParagraph"/>
        <w:numPr>
          <w:ilvl w:val="0"/>
          <w:numId w:val="5"/>
        </w:numPr>
        <w:tabs>
          <w:tab w:val="left" w:pos="993"/>
          <w:tab w:val="left" w:pos="1701"/>
        </w:tabs>
        <w:spacing w:after="0" w:line="480" w:lineRule="auto"/>
        <w:jc w:val="both"/>
        <w:rPr>
          <w:rFonts w:ascii="Times New Roman" w:eastAsia="Times New Roman" w:hAnsi="Times New Roman" w:cs="Times New Roman"/>
          <w:sz w:val="24"/>
          <w:szCs w:val="24"/>
        </w:rPr>
      </w:pPr>
      <w:r w:rsidRPr="00A22830">
        <w:rPr>
          <w:rFonts w:ascii="Times New Roman" w:eastAsia="Times New Roman" w:hAnsi="Times New Roman" w:cs="Times New Roman"/>
          <w:sz w:val="24"/>
          <w:szCs w:val="24"/>
        </w:rPr>
        <w:t>Individu</w:t>
      </w:r>
    </w:p>
    <w:p w:rsidR="00841058" w:rsidRPr="00A22830" w:rsidRDefault="00841058" w:rsidP="00841058">
      <w:pPr>
        <w:pStyle w:val="ListParagraph"/>
        <w:numPr>
          <w:ilvl w:val="0"/>
          <w:numId w:val="6"/>
        </w:numPr>
        <w:tabs>
          <w:tab w:val="left" w:pos="993"/>
          <w:tab w:val="left" w:pos="1701"/>
        </w:tabs>
        <w:spacing w:line="480" w:lineRule="auto"/>
        <w:jc w:val="both"/>
        <w:rPr>
          <w:rFonts w:ascii="Times New Roman" w:eastAsia="Times New Roman" w:hAnsi="Times New Roman" w:cs="Times New Roman"/>
          <w:sz w:val="24"/>
          <w:szCs w:val="24"/>
        </w:rPr>
      </w:pPr>
      <w:r w:rsidRPr="00A22830">
        <w:rPr>
          <w:rFonts w:ascii="Times New Roman" w:eastAsia="Times New Roman" w:hAnsi="Times New Roman" w:cs="Times New Roman"/>
          <w:sz w:val="24"/>
          <w:szCs w:val="24"/>
        </w:rPr>
        <w:t>Penghimpunan dana, dilakukan melalui produk-produk sebagai berikut :</w:t>
      </w:r>
    </w:p>
    <w:p w:rsidR="00841058" w:rsidRPr="00A22830" w:rsidRDefault="00841058" w:rsidP="00841058">
      <w:pPr>
        <w:pStyle w:val="ListParagraph"/>
        <w:numPr>
          <w:ilvl w:val="0"/>
          <w:numId w:val="7"/>
        </w:numPr>
        <w:tabs>
          <w:tab w:val="left" w:pos="993"/>
          <w:tab w:val="left" w:pos="1701"/>
        </w:tabs>
        <w:spacing w:line="480" w:lineRule="auto"/>
        <w:jc w:val="both"/>
        <w:rPr>
          <w:rFonts w:ascii="Times New Roman" w:eastAsia="Times New Roman" w:hAnsi="Times New Roman" w:cs="Times New Roman"/>
          <w:sz w:val="24"/>
          <w:szCs w:val="24"/>
        </w:rPr>
      </w:pPr>
      <w:r w:rsidRPr="00A22830">
        <w:rPr>
          <w:rFonts w:ascii="Times New Roman" w:eastAsia="Times New Roman" w:hAnsi="Times New Roman" w:cs="Times New Roman"/>
          <w:sz w:val="24"/>
          <w:szCs w:val="24"/>
        </w:rPr>
        <w:t>Taplus</w:t>
      </w:r>
    </w:p>
    <w:p w:rsidR="00841058" w:rsidRPr="00A22830" w:rsidRDefault="00841058" w:rsidP="00841058">
      <w:pPr>
        <w:pStyle w:val="ListParagraph"/>
        <w:numPr>
          <w:ilvl w:val="0"/>
          <w:numId w:val="7"/>
        </w:numPr>
        <w:tabs>
          <w:tab w:val="left" w:pos="993"/>
          <w:tab w:val="left" w:pos="1701"/>
        </w:tabs>
        <w:spacing w:line="480" w:lineRule="auto"/>
        <w:jc w:val="both"/>
        <w:rPr>
          <w:rFonts w:ascii="Times New Roman" w:eastAsia="Times New Roman" w:hAnsi="Times New Roman" w:cs="Times New Roman"/>
          <w:sz w:val="24"/>
          <w:szCs w:val="24"/>
        </w:rPr>
      </w:pPr>
      <w:r w:rsidRPr="00A22830">
        <w:rPr>
          <w:rFonts w:ascii="Times New Roman" w:eastAsia="Times New Roman" w:hAnsi="Times New Roman" w:cs="Times New Roman"/>
          <w:sz w:val="24"/>
          <w:szCs w:val="24"/>
        </w:rPr>
        <w:t>Taplus Anak</w:t>
      </w:r>
    </w:p>
    <w:p w:rsidR="00841058" w:rsidRPr="00A22830" w:rsidRDefault="00841058" w:rsidP="00841058">
      <w:pPr>
        <w:pStyle w:val="ListParagraph"/>
        <w:numPr>
          <w:ilvl w:val="0"/>
          <w:numId w:val="7"/>
        </w:numPr>
        <w:tabs>
          <w:tab w:val="left" w:pos="993"/>
          <w:tab w:val="left" w:pos="1701"/>
        </w:tabs>
        <w:spacing w:line="480" w:lineRule="auto"/>
        <w:jc w:val="both"/>
        <w:rPr>
          <w:rFonts w:ascii="Times New Roman" w:eastAsia="Times New Roman" w:hAnsi="Times New Roman" w:cs="Times New Roman"/>
          <w:sz w:val="24"/>
          <w:szCs w:val="24"/>
        </w:rPr>
      </w:pPr>
      <w:r w:rsidRPr="00A22830">
        <w:rPr>
          <w:rFonts w:ascii="Times New Roman" w:eastAsia="Times New Roman" w:hAnsi="Times New Roman" w:cs="Times New Roman"/>
          <w:sz w:val="24"/>
          <w:szCs w:val="24"/>
        </w:rPr>
        <w:t>Taplus Bisnis</w:t>
      </w:r>
    </w:p>
    <w:p w:rsidR="00841058" w:rsidRPr="00A22830" w:rsidRDefault="00841058" w:rsidP="00841058">
      <w:pPr>
        <w:pStyle w:val="ListParagraph"/>
        <w:numPr>
          <w:ilvl w:val="0"/>
          <w:numId w:val="7"/>
        </w:numPr>
        <w:tabs>
          <w:tab w:val="left" w:pos="993"/>
          <w:tab w:val="left" w:pos="1701"/>
        </w:tabs>
        <w:spacing w:line="480" w:lineRule="auto"/>
        <w:jc w:val="both"/>
        <w:rPr>
          <w:rFonts w:ascii="Times New Roman" w:eastAsia="Times New Roman" w:hAnsi="Times New Roman" w:cs="Times New Roman"/>
          <w:sz w:val="24"/>
          <w:szCs w:val="24"/>
        </w:rPr>
      </w:pPr>
      <w:r w:rsidRPr="00A22830">
        <w:rPr>
          <w:rFonts w:ascii="Times New Roman" w:eastAsia="Times New Roman" w:hAnsi="Times New Roman" w:cs="Times New Roman"/>
          <w:sz w:val="24"/>
          <w:szCs w:val="24"/>
        </w:rPr>
        <w:t>Taplus Pendidikan</w:t>
      </w:r>
    </w:p>
    <w:p w:rsidR="00841058" w:rsidRPr="00A22830" w:rsidRDefault="00841058" w:rsidP="00841058">
      <w:pPr>
        <w:pStyle w:val="ListParagraph"/>
        <w:numPr>
          <w:ilvl w:val="0"/>
          <w:numId w:val="7"/>
        </w:numPr>
        <w:tabs>
          <w:tab w:val="left" w:pos="993"/>
          <w:tab w:val="left" w:pos="1701"/>
        </w:tabs>
        <w:spacing w:line="480" w:lineRule="auto"/>
        <w:jc w:val="both"/>
        <w:rPr>
          <w:rFonts w:ascii="Times New Roman" w:eastAsia="Times New Roman" w:hAnsi="Times New Roman" w:cs="Times New Roman"/>
          <w:sz w:val="24"/>
          <w:szCs w:val="24"/>
        </w:rPr>
      </w:pPr>
      <w:r w:rsidRPr="00A22830">
        <w:rPr>
          <w:rFonts w:ascii="Times New Roman" w:eastAsia="Times New Roman" w:hAnsi="Times New Roman" w:cs="Times New Roman"/>
          <w:sz w:val="24"/>
          <w:szCs w:val="24"/>
        </w:rPr>
        <w:t>Tapenas</w:t>
      </w:r>
    </w:p>
    <w:p w:rsidR="00841058" w:rsidRPr="00A22830" w:rsidRDefault="00841058" w:rsidP="00841058">
      <w:pPr>
        <w:pStyle w:val="ListParagraph"/>
        <w:numPr>
          <w:ilvl w:val="0"/>
          <w:numId w:val="7"/>
        </w:numPr>
        <w:tabs>
          <w:tab w:val="left" w:pos="993"/>
          <w:tab w:val="left" w:pos="1701"/>
        </w:tabs>
        <w:spacing w:line="480" w:lineRule="auto"/>
        <w:jc w:val="both"/>
        <w:rPr>
          <w:rFonts w:ascii="Times New Roman" w:eastAsia="Times New Roman" w:hAnsi="Times New Roman" w:cs="Times New Roman"/>
          <w:sz w:val="24"/>
          <w:szCs w:val="24"/>
        </w:rPr>
      </w:pPr>
      <w:r w:rsidRPr="00A22830">
        <w:rPr>
          <w:rFonts w:ascii="Times New Roman" w:eastAsia="Times New Roman" w:hAnsi="Times New Roman" w:cs="Times New Roman"/>
          <w:sz w:val="24"/>
          <w:szCs w:val="24"/>
        </w:rPr>
        <w:t xml:space="preserve">Haji </w:t>
      </w:r>
    </w:p>
    <w:p w:rsidR="00841058" w:rsidRPr="00A22830" w:rsidRDefault="00841058" w:rsidP="00841058">
      <w:pPr>
        <w:pStyle w:val="ListParagraph"/>
        <w:numPr>
          <w:ilvl w:val="0"/>
          <w:numId w:val="7"/>
        </w:numPr>
        <w:tabs>
          <w:tab w:val="left" w:pos="993"/>
          <w:tab w:val="left" w:pos="1701"/>
        </w:tabs>
        <w:spacing w:line="480" w:lineRule="auto"/>
        <w:jc w:val="both"/>
        <w:rPr>
          <w:rFonts w:ascii="Times New Roman" w:eastAsia="Times New Roman" w:hAnsi="Times New Roman" w:cs="Times New Roman"/>
          <w:sz w:val="24"/>
          <w:szCs w:val="24"/>
        </w:rPr>
      </w:pPr>
      <w:r w:rsidRPr="00A22830">
        <w:rPr>
          <w:rFonts w:ascii="Times New Roman" w:eastAsia="Times New Roman" w:hAnsi="Times New Roman" w:cs="Times New Roman"/>
          <w:sz w:val="24"/>
          <w:szCs w:val="24"/>
        </w:rPr>
        <w:t>BNI Dollar</w:t>
      </w:r>
    </w:p>
    <w:p w:rsidR="00841058" w:rsidRPr="00A22830" w:rsidRDefault="00841058" w:rsidP="00841058">
      <w:pPr>
        <w:pStyle w:val="ListParagraph"/>
        <w:numPr>
          <w:ilvl w:val="0"/>
          <w:numId w:val="6"/>
        </w:numPr>
        <w:tabs>
          <w:tab w:val="left" w:pos="993"/>
          <w:tab w:val="left" w:pos="1701"/>
        </w:tabs>
        <w:spacing w:line="480" w:lineRule="auto"/>
        <w:jc w:val="both"/>
        <w:rPr>
          <w:rFonts w:ascii="Times New Roman" w:eastAsia="Times New Roman" w:hAnsi="Times New Roman" w:cs="Times New Roman"/>
          <w:sz w:val="24"/>
          <w:szCs w:val="24"/>
        </w:rPr>
      </w:pPr>
      <w:r w:rsidRPr="00A22830">
        <w:rPr>
          <w:rFonts w:ascii="Times New Roman" w:eastAsia="Times New Roman" w:hAnsi="Times New Roman" w:cs="Times New Roman"/>
          <w:sz w:val="24"/>
          <w:szCs w:val="24"/>
        </w:rPr>
        <w:t>Penyaluran dana, terutama dalam bentuk pinjaman kepada masyarakat untuk berbagai jenis dan sektor usaha yang terdiri dari :</w:t>
      </w:r>
    </w:p>
    <w:p w:rsidR="00841058" w:rsidRPr="00A22830" w:rsidRDefault="00841058" w:rsidP="00841058">
      <w:pPr>
        <w:pStyle w:val="ListParagraph"/>
        <w:numPr>
          <w:ilvl w:val="0"/>
          <w:numId w:val="8"/>
        </w:numPr>
        <w:tabs>
          <w:tab w:val="left" w:pos="993"/>
          <w:tab w:val="left" w:pos="1701"/>
        </w:tabs>
        <w:spacing w:line="480" w:lineRule="auto"/>
        <w:jc w:val="both"/>
        <w:rPr>
          <w:rFonts w:ascii="Times New Roman" w:eastAsia="Times New Roman" w:hAnsi="Times New Roman" w:cs="Times New Roman"/>
          <w:sz w:val="24"/>
          <w:szCs w:val="24"/>
        </w:rPr>
      </w:pPr>
      <w:r w:rsidRPr="00A22830">
        <w:rPr>
          <w:rFonts w:ascii="Times New Roman" w:eastAsia="Times New Roman" w:hAnsi="Times New Roman" w:cs="Times New Roman"/>
          <w:sz w:val="24"/>
          <w:szCs w:val="24"/>
        </w:rPr>
        <w:t>BNI Griya</w:t>
      </w:r>
    </w:p>
    <w:p w:rsidR="00841058" w:rsidRPr="00A22830" w:rsidRDefault="00841058" w:rsidP="00841058">
      <w:pPr>
        <w:pStyle w:val="ListParagraph"/>
        <w:numPr>
          <w:ilvl w:val="0"/>
          <w:numId w:val="8"/>
        </w:numPr>
        <w:tabs>
          <w:tab w:val="left" w:pos="993"/>
          <w:tab w:val="left" w:pos="1701"/>
        </w:tabs>
        <w:spacing w:line="480" w:lineRule="auto"/>
        <w:jc w:val="both"/>
        <w:rPr>
          <w:rFonts w:ascii="Times New Roman" w:eastAsia="Times New Roman" w:hAnsi="Times New Roman" w:cs="Times New Roman"/>
          <w:sz w:val="24"/>
          <w:szCs w:val="24"/>
        </w:rPr>
      </w:pPr>
      <w:r w:rsidRPr="00A22830">
        <w:rPr>
          <w:rFonts w:ascii="Times New Roman" w:eastAsia="Times New Roman" w:hAnsi="Times New Roman" w:cs="Times New Roman"/>
          <w:sz w:val="24"/>
          <w:szCs w:val="24"/>
        </w:rPr>
        <w:t>BNI Griya Multiguna</w:t>
      </w:r>
    </w:p>
    <w:p w:rsidR="00841058" w:rsidRPr="00A22830" w:rsidRDefault="00841058" w:rsidP="00841058">
      <w:pPr>
        <w:pStyle w:val="ListParagraph"/>
        <w:numPr>
          <w:ilvl w:val="0"/>
          <w:numId w:val="8"/>
        </w:numPr>
        <w:tabs>
          <w:tab w:val="left" w:pos="993"/>
          <w:tab w:val="left" w:pos="1701"/>
        </w:tabs>
        <w:spacing w:line="480" w:lineRule="auto"/>
        <w:jc w:val="both"/>
        <w:rPr>
          <w:rFonts w:ascii="Times New Roman" w:eastAsia="Times New Roman" w:hAnsi="Times New Roman" w:cs="Times New Roman"/>
          <w:sz w:val="24"/>
          <w:szCs w:val="24"/>
        </w:rPr>
      </w:pPr>
      <w:r w:rsidRPr="00A22830">
        <w:rPr>
          <w:rFonts w:ascii="Times New Roman" w:eastAsia="Times New Roman" w:hAnsi="Times New Roman" w:cs="Times New Roman"/>
          <w:sz w:val="24"/>
          <w:szCs w:val="24"/>
        </w:rPr>
        <w:t>BNI Fleksi</w:t>
      </w:r>
    </w:p>
    <w:p w:rsidR="00841058" w:rsidRPr="00A22830" w:rsidRDefault="00841058" w:rsidP="00841058">
      <w:pPr>
        <w:pStyle w:val="ListParagraph"/>
        <w:numPr>
          <w:ilvl w:val="0"/>
          <w:numId w:val="8"/>
        </w:numPr>
        <w:tabs>
          <w:tab w:val="left" w:pos="993"/>
          <w:tab w:val="left" w:pos="1701"/>
        </w:tabs>
        <w:spacing w:line="480" w:lineRule="auto"/>
        <w:jc w:val="both"/>
        <w:rPr>
          <w:rFonts w:ascii="Times New Roman" w:eastAsia="Times New Roman" w:hAnsi="Times New Roman" w:cs="Times New Roman"/>
          <w:sz w:val="24"/>
          <w:szCs w:val="24"/>
        </w:rPr>
      </w:pPr>
      <w:r w:rsidRPr="00A22830">
        <w:rPr>
          <w:rFonts w:ascii="Times New Roman" w:eastAsia="Times New Roman" w:hAnsi="Times New Roman" w:cs="Times New Roman"/>
          <w:sz w:val="24"/>
          <w:szCs w:val="24"/>
        </w:rPr>
        <w:t>BNI OTO</w:t>
      </w:r>
    </w:p>
    <w:p w:rsidR="00841058" w:rsidRPr="00A22830" w:rsidRDefault="00841058" w:rsidP="00841058">
      <w:pPr>
        <w:pStyle w:val="ListParagraph"/>
        <w:numPr>
          <w:ilvl w:val="0"/>
          <w:numId w:val="8"/>
        </w:numPr>
        <w:tabs>
          <w:tab w:val="left" w:pos="993"/>
          <w:tab w:val="left" w:pos="1701"/>
        </w:tabs>
        <w:spacing w:line="480" w:lineRule="auto"/>
        <w:jc w:val="both"/>
        <w:rPr>
          <w:rFonts w:ascii="Times New Roman" w:eastAsia="Times New Roman" w:hAnsi="Times New Roman" w:cs="Times New Roman"/>
          <w:sz w:val="24"/>
          <w:szCs w:val="24"/>
        </w:rPr>
      </w:pPr>
      <w:r w:rsidRPr="00A22830">
        <w:rPr>
          <w:rFonts w:ascii="Times New Roman" w:eastAsia="Times New Roman" w:hAnsi="Times New Roman" w:cs="Times New Roman"/>
          <w:sz w:val="24"/>
          <w:szCs w:val="24"/>
        </w:rPr>
        <w:t>BNI Cerdas</w:t>
      </w:r>
    </w:p>
    <w:p w:rsidR="00841058" w:rsidRPr="00A22830" w:rsidRDefault="00841058" w:rsidP="00841058">
      <w:pPr>
        <w:pStyle w:val="ListParagraph"/>
        <w:numPr>
          <w:ilvl w:val="0"/>
          <w:numId w:val="8"/>
        </w:numPr>
        <w:tabs>
          <w:tab w:val="left" w:pos="993"/>
          <w:tab w:val="left" w:pos="1701"/>
        </w:tabs>
        <w:spacing w:line="480" w:lineRule="auto"/>
        <w:jc w:val="both"/>
        <w:rPr>
          <w:rFonts w:ascii="Times New Roman" w:eastAsia="Times New Roman" w:hAnsi="Times New Roman" w:cs="Times New Roman"/>
          <w:sz w:val="24"/>
          <w:szCs w:val="24"/>
        </w:rPr>
      </w:pPr>
      <w:r w:rsidRPr="00A22830">
        <w:rPr>
          <w:rFonts w:ascii="Times New Roman" w:eastAsia="Times New Roman" w:hAnsi="Times New Roman" w:cs="Times New Roman"/>
          <w:sz w:val="24"/>
          <w:szCs w:val="24"/>
        </w:rPr>
        <w:lastRenderedPageBreak/>
        <w:t>BNI Instan</w:t>
      </w:r>
    </w:p>
    <w:p w:rsidR="00841058" w:rsidRPr="00A22830" w:rsidRDefault="00841058" w:rsidP="00841058">
      <w:pPr>
        <w:pStyle w:val="ListParagraph"/>
        <w:numPr>
          <w:ilvl w:val="0"/>
          <w:numId w:val="8"/>
        </w:numPr>
        <w:tabs>
          <w:tab w:val="left" w:pos="993"/>
          <w:tab w:val="left" w:pos="1701"/>
        </w:tabs>
        <w:spacing w:line="480" w:lineRule="auto"/>
        <w:jc w:val="both"/>
        <w:rPr>
          <w:rFonts w:ascii="Times New Roman" w:eastAsia="Times New Roman" w:hAnsi="Times New Roman" w:cs="Times New Roman"/>
          <w:sz w:val="24"/>
          <w:szCs w:val="24"/>
        </w:rPr>
      </w:pPr>
      <w:r w:rsidRPr="00A22830">
        <w:rPr>
          <w:rFonts w:ascii="Times New Roman" w:eastAsia="Times New Roman" w:hAnsi="Times New Roman" w:cs="Times New Roman"/>
          <w:sz w:val="24"/>
          <w:szCs w:val="24"/>
        </w:rPr>
        <w:t>Kartu Kredit</w:t>
      </w:r>
    </w:p>
    <w:p w:rsidR="00841058" w:rsidRPr="00A22830" w:rsidRDefault="00841058" w:rsidP="00841058">
      <w:pPr>
        <w:pStyle w:val="ListParagraph"/>
        <w:numPr>
          <w:ilvl w:val="0"/>
          <w:numId w:val="8"/>
        </w:numPr>
        <w:tabs>
          <w:tab w:val="left" w:pos="993"/>
          <w:tab w:val="left" w:pos="1701"/>
        </w:tabs>
        <w:spacing w:line="480" w:lineRule="auto"/>
        <w:jc w:val="both"/>
        <w:rPr>
          <w:rFonts w:ascii="Times New Roman" w:eastAsia="Times New Roman" w:hAnsi="Times New Roman" w:cs="Times New Roman"/>
          <w:sz w:val="24"/>
          <w:szCs w:val="24"/>
        </w:rPr>
      </w:pPr>
      <w:r w:rsidRPr="00A22830">
        <w:rPr>
          <w:rFonts w:ascii="Times New Roman" w:eastAsia="Times New Roman" w:hAnsi="Times New Roman" w:cs="Times New Roman"/>
          <w:sz w:val="24"/>
          <w:szCs w:val="24"/>
        </w:rPr>
        <w:t>Kredit TKI</w:t>
      </w:r>
    </w:p>
    <w:p w:rsidR="00841058" w:rsidRPr="00A22830" w:rsidRDefault="00841058" w:rsidP="00841058">
      <w:pPr>
        <w:pStyle w:val="ListParagraph"/>
        <w:numPr>
          <w:ilvl w:val="0"/>
          <w:numId w:val="8"/>
        </w:numPr>
        <w:tabs>
          <w:tab w:val="left" w:pos="993"/>
          <w:tab w:val="left" w:pos="1701"/>
        </w:tabs>
        <w:spacing w:line="480" w:lineRule="auto"/>
        <w:jc w:val="both"/>
        <w:rPr>
          <w:rFonts w:ascii="Times New Roman" w:eastAsia="Times New Roman" w:hAnsi="Times New Roman" w:cs="Times New Roman"/>
          <w:sz w:val="24"/>
          <w:szCs w:val="24"/>
        </w:rPr>
      </w:pPr>
      <w:r w:rsidRPr="00A22830">
        <w:rPr>
          <w:rFonts w:ascii="Times New Roman" w:eastAsia="Times New Roman" w:hAnsi="Times New Roman" w:cs="Times New Roman"/>
          <w:sz w:val="24"/>
          <w:szCs w:val="24"/>
        </w:rPr>
        <w:t>Kredit Usaha Kecil</w:t>
      </w:r>
    </w:p>
    <w:p w:rsidR="00841058" w:rsidRPr="00A22830" w:rsidRDefault="00841058" w:rsidP="00841058">
      <w:pPr>
        <w:pStyle w:val="ListParagraph"/>
        <w:numPr>
          <w:ilvl w:val="0"/>
          <w:numId w:val="6"/>
        </w:numPr>
        <w:tabs>
          <w:tab w:val="left" w:pos="993"/>
          <w:tab w:val="left" w:pos="1701"/>
        </w:tabs>
        <w:spacing w:line="480" w:lineRule="auto"/>
        <w:jc w:val="both"/>
        <w:rPr>
          <w:rFonts w:ascii="Times New Roman" w:eastAsia="Times New Roman" w:hAnsi="Times New Roman" w:cs="Times New Roman"/>
          <w:sz w:val="24"/>
          <w:szCs w:val="24"/>
        </w:rPr>
      </w:pPr>
      <w:r w:rsidRPr="00A22830">
        <w:rPr>
          <w:rFonts w:ascii="Times New Roman" w:eastAsia="Times New Roman" w:hAnsi="Times New Roman" w:cs="Times New Roman"/>
          <w:sz w:val="24"/>
          <w:szCs w:val="24"/>
        </w:rPr>
        <w:t>Produk jasa dan layanan yang ditawarkan PT. Bsnk Negara Indonesia Tbk. terdiri dari :</w:t>
      </w:r>
    </w:p>
    <w:p w:rsidR="00841058" w:rsidRPr="00A22830" w:rsidRDefault="00841058" w:rsidP="00841058">
      <w:pPr>
        <w:pStyle w:val="ListParagraph"/>
        <w:numPr>
          <w:ilvl w:val="0"/>
          <w:numId w:val="9"/>
        </w:numPr>
        <w:tabs>
          <w:tab w:val="left" w:pos="993"/>
          <w:tab w:val="left" w:pos="1701"/>
        </w:tabs>
        <w:spacing w:line="480" w:lineRule="auto"/>
        <w:jc w:val="both"/>
        <w:rPr>
          <w:rFonts w:ascii="Times New Roman" w:eastAsia="Times New Roman" w:hAnsi="Times New Roman" w:cs="Times New Roman"/>
          <w:sz w:val="24"/>
          <w:szCs w:val="24"/>
        </w:rPr>
      </w:pPr>
      <w:r w:rsidRPr="00A22830">
        <w:rPr>
          <w:rFonts w:ascii="Times New Roman" w:eastAsia="Times New Roman" w:hAnsi="Times New Roman" w:cs="Times New Roman"/>
          <w:sz w:val="24"/>
          <w:szCs w:val="24"/>
        </w:rPr>
        <w:t>Tresuri</w:t>
      </w:r>
    </w:p>
    <w:p w:rsidR="00841058" w:rsidRPr="00A22830" w:rsidRDefault="00841058" w:rsidP="00841058">
      <w:pPr>
        <w:pStyle w:val="ListParagraph"/>
        <w:numPr>
          <w:ilvl w:val="0"/>
          <w:numId w:val="10"/>
        </w:numPr>
        <w:tabs>
          <w:tab w:val="left" w:pos="993"/>
          <w:tab w:val="left" w:pos="1701"/>
        </w:tabs>
        <w:spacing w:line="480" w:lineRule="auto"/>
        <w:jc w:val="both"/>
        <w:rPr>
          <w:rFonts w:ascii="Times New Roman" w:eastAsia="Times New Roman" w:hAnsi="Times New Roman" w:cs="Times New Roman"/>
          <w:i/>
          <w:sz w:val="24"/>
          <w:szCs w:val="24"/>
        </w:rPr>
      </w:pPr>
      <w:r w:rsidRPr="00A22830">
        <w:rPr>
          <w:rFonts w:ascii="Times New Roman" w:eastAsia="Times New Roman" w:hAnsi="Times New Roman" w:cs="Times New Roman"/>
          <w:i/>
          <w:sz w:val="24"/>
          <w:szCs w:val="24"/>
        </w:rPr>
        <w:t>Foreign Exchange</w:t>
      </w:r>
    </w:p>
    <w:p w:rsidR="00841058" w:rsidRPr="00A22830" w:rsidRDefault="00841058" w:rsidP="00841058">
      <w:pPr>
        <w:pStyle w:val="ListParagraph"/>
        <w:numPr>
          <w:ilvl w:val="0"/>
          <w:numId w:val="10"/>
        </w:numPr>
        <w:tabs>
          <w:tab w:val="left" w:pos="993"/>
          <w:tab w:val="left" w:pos="1701"/>
        </w:tabs>
        <w:spacing w:line="480" w:lineRule="auto"/>
        <w:jc w:val="both"/>
        <w:rPr>
          <w:rFonts w:ascii="Times New Roman" w:eastAsia="Times New Roman" w:hAnsi="Times New Roman" w:cs="Times New Roman"/>
          <w:i/>
          <w:sz w:val="24"/>
          <w:szCs w:val="24"/>
        </w:rPr>
      </w:pPr>
      <w:r w:rsidRPr="00A22830">
        <w:rPr>
          <w:rFonts w:ascii="Times New Roman" w:eastAsia="Times New Roman" w:hAnsi="Times New Roman" w:cs="Times New Roman"/>
          <w:i/>
          <w:sz w:val="24"/>
          <w:szCs w:val="24"/>
        </w:rPr>
        <w:t>Fix Income</w:t>
      </w:r>
    </w:p>
    <w:p w:rsidR="00841058" w:rsidRPr="00A22830" w:rsidRDefault="00841058" w:rsidP="00841058">
      <w:pPr>
        <w:pStyle w:val="ListParagraph"/>
        <w:numPr>
          <w:ilvl w:val="0"/>
          <w:numId w:val="10"/>
        </w:numPr>
        <w:tabs>
          <w:tab w:val="left" w:pos="993"/>
          <w:tab w:val="left" w:pos="1701"/>
        </w:tabs>
        <w:spacing w:line="480" w:lineRule="auto"/>
        <w:jc w:val="both"/>
        <w:rPr>
          <w:rFonts w:ascii="Times New Roman" w:eastAsia="Times New Roman" w:hAnsi="Times New Roman" w:cs="Times New Roman"/>
          <w:i/>
          <w:sz w:val="24"/>
          <w:szCs w:val="24"/>
        </w:rPr>
      </w:pPr>
      <w:r w:rsidRPr="00A22830">
        <w:rPr>
          <w:rFonts w:ascii="Times New Roman" w:eastAsia="Times New Roman" w:hAnsi="Times New Roman" w:cs="Times New Roman"/>
          <w:i/>
          <w:sz w:val="24"/>
          <w:szCs w:val="24"/>
        </w:rPr>
        <w:t>Money Market</w:t>
      </w:r>
    </w:p>
    <w:p w:rsidR="00841058" w:rsidRPr="00A22830" w:rsidRDefault="00841058" w:rsidP="00841058">
      <w:pPr>
        <w:pStyle w:val="ListParagraph"/>
        <w:numPr>
          <w:ilvl w:val="0"/>
          <w:numId w:val="10"/>
        </w:numPr>
        <w:tabs>
          <w:tab w:val="left" w:pos="993"/>
          <w:tab w:val="left" w:pos="1701"/>
        </w:tabs>
        <w:spacing w:line="480" w:lineRule="auto"/>
        <w:jc w:val="both"/>
        <w:rPr>
          <w:rFonts w:ascii="Times New Roman" w:eastAsia="Times New Roman" w:hAnsi="Times New Roman" w:cs="Times New Roman"/>
          <w:i/>
          <w:sz w:val="24"/>
          <w:szCs w:val="24"/>
        </w:rPr>
      </w:pPr>
      <w:r w:rsidRPr="00A22830">
        <w:rPr>
          <w:rFonts w:ascii="Times New Roman" w:eastAsia="Times New Roman" w:hAnsi="Times New Roman" w:cs="Times New Roman"/>
          <w:i/>
          <w:sz w:val="24"/>
          <w:szCs w:val="24"/>
        </w:rPr>
        <w:t>Bank Notes</w:t>
      </w:r>
    </w:p>
    <w:p w:rsidR="00841058" w:rsidRPr="00A22830" w:rsidRDefault="00841058" w:rsidP="00841058">
      <w:pPr>
        <w:pStyle w:val="ListParagraph"/>
        <w:numPr>
          <w:ilvl w:val="0"/>
          <w:numId w:val="9"/>
        </w:numPr>
        <w:tabs>
          <w:tab w:val="left" w:pos="993"/>
          <w:tab w:val="left" w:pos="1701"/>
        </w:tabs>
        <w:spacing w:line="480" w:lineRule="auto"/>
        <w:jc w:val="both"/>
        <w:rPr>
          <w:rFonts w:ascii="Times New Roman" w:eastAsia="Times New Roman" w:hAnsi="Times New Roman" w:cs="Times New Roman"/>
          <w:sz w:val="24"/>
          <w:szCs w:val="24"/>
        </w:rPr>
      </w:pPr>
      <w:r w:rsidRPr="00A22830">
        <w:rPr>
          <w:rFonts w:ascii="Times New Roman" w:eastAsia="Times New Roman" w:hAnsi="Times New Roman" w:cs="Times New Roman"/>
          <w:sz w:val="24"/>
          <w:szCs w:val="24"/>
        </w:rPr>
        <w:t>Layanan</w:t>
      </w:r>
    </w:p>
    <w:p w:rsidR="00841058" w:rsidRPr="00A22830" w:rsidRDefault="00841058" w:rsidP="00841058">
      <w:pPr>
        <w:pStyle w:val="ListParagraph"/>
        <w:numPr>
          <w:ilvl w:val="0"/>
          <w:numId w:val="11"/>
        </w:numPr>
        <w:tabs>
          <w:tab w:val="left" w:pos="993"/>
          <w:tab w:val="left" w:pos="1701"/>
        </w:tabs>
        <w:spacing w:line="480" w:lineRule="auto"/>
        <w:jc w:val="both"/>
        <w:rPr>
          <w:rFonts w:ascii="Times New Roman" w:eastAsia="Times New Roman" w:hAnsi="Times New Roman" w:cs="Times New Roman"/>
          <w:sz w:val="24"/>
          <w:szCs w:val="24"/>
        </w:rPr>
      </w:pPr>
      <w:r w:rsidRPr="00A22830">
        <w:rPr>
          <w:rFonts w:ascii="Times New Roman" w:eastAsia="Times New Roman" w:hAnsi="Times New Roman" w:cs="Times New Roman"/>
          <w:sz w:val="24"/>
          <w:szCs w:val="24"/>
        </w:rPr>
        <w:t>ATM</w:t>
      </w:r>
    </w:p>
    <w:p w:rsidR="00841058" w:rsidRPr="00A22830" w:rsidRDefault="00841058" w:rsidP="00841058">
      <w:pPr>
        <w:pStyle w:val="ListParagraph"/>
        <w:numPr>
          <w:ilvl w:val="0"/>
          <w:numId w:val="11"/>
        </w:numPr>
        <w:tabs>
          <w:tab w:val="left" w:pos="993"/>
          <w:tab w:val="left" w:pos="1701"/>
        </w:tabs>
        <w:spacing w:line="480" w:lineRule="auto"/>
        <w:jc w:val="both"/>
        <w:rPr>
          <w:rFonts w:ascii="Times New Roman" w:eastAsia="Times New Roman" w:hAnsi="Times New Roman" w:cs="Times New Roman"/>
          <w:i/>
          <w:sz w:val="24"/>
          <w:szCs w:val="24"/>
        </w:rPr>
      </w:pPr>
      <w:r w:rsidRPr="00A22830">
        <w:rPr>
          <w:rFonts w:ascii="Times New Roman" w:eastAsia="Times New Roman" w:hAnsi="Times New Roman" w:cs="Times New Roman"/>
          <w:i/>
          <w:sz w:val="24"/>
          <w:szCs w:val="24"/>
        </w:rPr>
        <w:t>Phone banking</w:t>
      </w:r>
    </w:p>
    <w:p w:rsidR="00841058" w:rsidRPr="00A22830" w:rsidRDefault="00841058" w:rsidP="00841058">
      <w:pPr>
        <w:pStyle w:val="ListParagraph"/>
        <w:numPr>
          <w:ilvl w:val="0"/>
          <w:numId w:val="11"/>
        </w:numPr>
        <w:tabs>
          <w:tab w:val="left" w:pos="993"/>
          <w:tab w:val="left" w:pos="1701"/>
        </w:tabs>
        <w:spacing w:line="480" w:lineRule="auto"/>
        <w:jc w:val="both"/>
        <w:rPr>
          <w:rFonts w:ascii="Times New Roman" w:eastAsia="Times New Roman" w:hAnsi="Times New Roman" w:cs="Times New Roman"/>
          <w:sz w:val="24"/>
          <w:szCs w:val="24"/>
        </w:rPr>
      </w:pPr>
      <w:r w:rsidRPr="00A22830">
        <w:rPr>
          <w:rFonts w:ascii="Times New Roman" w:eastAsia="Times New Roman" w:hAnsi="Times New Roman" w:cs="Times New Roman"/>
          <w:sz w:val="24"/>
          <w:szCs w:val="24"/>
        </w:rPr>
        <w:t xml:space="preserve">SMS </w:t>
      </w:r>
      <w:r w:rsidRPr="00A22830">
        <w:rPr>
          <w:rFonts w:ascii="Times New Roman" w:eastAsia="Times New Roman" w:hAnsi="Times New Roman" w:cs="Times New Roman"/>
          <w:i/>
          <w:sz w:val="24"/>
          <w:szCs w:val="24"/>
        </w:rPr>
        <w:t>Banking</w:t>
      </w:r>
    </w:p>
    <w:p w:rsidR="00841058" w:rsidRPr="00A22830" w:rsidRDefault="00841058" w:rsidP="00841058">
      <w:pPr>
        <w:pStyle w:val="ListParagraph"/>
        <w:numPr>
          <w:ilvl w:val="0"/>
          <w:numId w:val="11"/>
        </w:numPr>
        <w:tabs>
          <w:tab w:val="left" w:pos="993"/>
          <w:tab w:val="left" w:pos="1701"/>
        </w:tabs>
        <w:spacing w:line="480" w:lineRule="auto"/>
        <w:jc w:val="both"/>
        <w:rPr>
          <w:rFonts w:ascii="Times New Roman" w:eastAsia="Times New Roman" w:hAnsi="Times New Roman" w:cs="Times New Roman"/>
          <w:i/>
          <w:sz w:val="24"/>
          <w:szCs w:val="24"/>
        </w:rPr>
      </w:pPr>
      <w:r w:rsidRPr="00A22830">
        <w:rPr>
          <w:rFonts w:ascii="Times New Roman" w:eastAsia="Times New Roman" w:hAnsi="Times New Roman" w:cs="Times New Roman"/>
          <w:i/>
          <w:sz w:val="24"/>
          <w:szCs w:val="24"/>
        </w:rPr>
        <w:t>Internet Banking</w:t>
      </w:r>
    </w:p>
    <w:p w:rsidR="00841058" w:rsidRPr="00A22830" w:rsidRDefault="00841058" w:rsidP="00841058">
      <w:pPr>
        <w:pStyle w:val="ListParagraph"/>
        <w:numPr>
          <w:ilvl w:val="0"/>
          <w:numId w:val="11"/>
        </w:numPr>
        <w:tabs>
          <w:tab w:val="left" w:pos="993"/>
          <w:tab w:val="left" w:pos="1701"/>
        </w:tabs>
        <w:spacing w:line="480" w:lineRule="auto"/>
        <w:jc w:val="both"/>
        <w:rPr>
          <w:rFonts w:ascii="Times New Roman" w:eastAsia="Times New Roman" w:hAnsi="Times New Roman" w:cs="Times New Roman"/>
          <w:sz w:val="24"/>
          <w:szCs w:val="24"/>
        </w:rPr>
      </w:pPr>
      <w:r w:rsidRPr="00A22830">
        <w:rPr>
          <w:rFonts w:ascii="Times New Roman" w:eastAsia="Times New Roman" w:hAnsi="Times New Roman" w:cs="Times New Roman"/>
          <w:sz w:val="24"/>
          <w:szCs w:val="24"/>
        </w:rPr>
        <w:t>Layanan Prima</w:t>
      </w:r>
    </w:p>
    <w:p w:rsidR="00841058" w:rsidRPr="00A22830" w:rsidRDefault="00841058" w:rsidP="00841058">
      <w:pPr>
        <w:pStyle w:val="ListParagraph"/>
        <w:numPr>
          <w:ilvl w:val="0"/>
          <w:numId w:val="11"/>
        </w:numPr>
        <w:tabs>
          <w:tab w:val="left" w:pos="993"/>
          <w:tab w:val="left" w:pos="1701"/>
        </w:tabs>
        <w:spacing w:line="480" w:lineRule="auto"/>
        <w:jc w:val="both"/>
        <w:rPr>
          <w:rFonts w:ascii="Times New Roman" w:eastAsia="Times New Roman" w:hAnsi="Times New Roman" w:cs="Times New Roman"/>
          <w:sz w:val="24"/>
          <w:szCs w:val="24"/>
        </w:rPr>
      </w:pPr>
      <w:r w:rsidRPr="00A22830">
        <w:rPr>
          <w:rFonts w:ascii="Times New Roman" w:eastAsia="Times New Roman" w:hAnsi="Times New Roman" w:cs="Times New Roman"/>
          <w:sz w:val="24"/>
          <w:szCs w:val="24"/>
        </w:rPr>
        <w:t>Pembayaran</w:t>
      </w:r>
    </w:p>
    <w:p w:rsidR="00841058" w:rsidRPr="00A22830" w:rsidRDefault="00841058" w:rsidP="00841058">
      <w:pPr>
        <w:pStyle w:val="ListParagraph"/>
        <w:numPr>
          <w:ilvl w:val="0"/>
          <w:numId w:val="11"/>
        </w:numPr>
        <w:tabs>
          <w:tab w:val="left" w:pos="993"/>
          <w:tab w:val="left" w:pos="1701"/>
        </w:tabs>
        <w:spacing w:line="480" w:lineRule="auto"/>
        <w:jc w:val="both"/>
        <w:rPr>
          <w:rFonts w:ascii="Times New Roman" w:eastAsia="Times New Roman" w:hAnsi="Times New Roman" w:cs="Times New Roman"/>
          <w:sz w:val="24"/>
          <w:szCs w:val="24"/>
        </w:rPr>
      </w:pPr>
      <w:r w:rsidRPr="00A22830">
        <w:rPr>
          <w:rFonts w:ascii="Times New Roman" w:eastAsia="Times New Roman" w:hAnsi="Times New Roman" w:cs="Times New Roman"/>
          <w:sz w:val="24"/>
          <w:szCs w:val="24"/>
        </w:rPr>
        <w:t>Kiriman Uang Domestik</w:t>
      </w:r>
    </w:p>
    <w:p w:rsidR="00841058" w:rsidRPr="00A22830" w:rsidRDefault="00841058" w:rsidP="00841058">
      <w:pPr>
        <w:pStyle w:val="ListParagraph"/>
        <w:numPr>
          <w:ilvl w:val="0"/>
          <w:numId w:val="11"/>
        </w:numPr>
        <w:tabs>
          <w:tab w:val="left" w:pos="993"/>
          <w:tab w:val="left" w:pos="1701"/>
        </w:tabs>
        <w:spacing w:line="480" w:lineRule="auto"/>
        <w:jc w:val="both"/>
        <w:rPr>
          <w:rFonts w:ascii="Times New Roman" w:eastAsia="Times New Roman" w:hAnsi="Times New Roman" w:cs="Times New Roman"/>
          <w:sz w:val="24"/>
          <w:szCs w:val="24"/>
        </w:rPr>
      </w:pPr>
      <w:r w:rsidRPr="00A22830">
        <w:rPr>
          <w:rFonts w:ascii="Times New Roman" w:eastAsia="Times New Roman" w:hAnsi="Times New Roman" w:cs="Times New Roman"/>
          <w:sz w:val="24"/>
          <w:szCs w:val="24"/>
        </w:rPr>
        <w:t xml:space="preserve">Kiriman Uang </w:t>
      </w:r>
      <w:r w:rsidRPr="00A22830">
        <w:rPr>
          <w:rFonts w:ascii="Times New Roman" w:eastAsia="Times New Roman" w:hAnsi="Times New Roman" w:cs="Times New Roman"/>
          <w:i/>
          <w:sz w:val="24"/>
          <w:szCs w:val="24"/>
        </w:rPr>
        <w:t>Internasional</w:t>
      </w:r>
    </w:p>
    <w:p w:rsidR="00841058" w:rsidRPr="00A22830" w:rsidRDefault="00841058" w:rsidP="00841058">
      <w:pPr>
        <w:pStyle w:val="ListParagraph"/>
        <w:numPr>
          <w:ilvl w:val="0"/>
          <w:numId w:val="11"/>
        </w:numPr>
        <w:tabs>
          <w:tab w:val="left" w:pos="993"/>
          <w:tab w:val="left" w:pos="1701"/>
        </w:tabs>
        <w:spacing w:line="480" w:lineRule="auto"/>
        <w:jc w:val="both"/>
        <w:rPr>
          <w:rFonts w:ascii="Times New Roman" w:eastAsia="Times New Roman" w:hAnsi="Times New Roman" w:cs="Times New Roman"/>
          <w:sz w:val="24"/>
          <w:szCs w:val="24"/>
        </w:rPr>
      </w:pPr>
      <w:r w:rsidRPr="00A22830">
        <w:rPr>
          <w:rFonts w:ascii="Times New Roman" w:eastAsia="Times New Roman" w:hAnsi="Times New Roman" w:cs="Times New Roman"/>
          <w:sz w:val="24"/>
          <w:szCs w:val="24"/>
        </w:rPr>
        <w:t>Cek Multi Guna</w:t>
      </w:r>
    </w:p>
    <w:p w:rsidR="00841058" w:rsidRPr="00A22830" w:rsidRDefault="00841058" w:rsidP="00841058">
      <w:pPr>
        <w:pStyle w:val="ListParagraph"/>
        <w:numPr>
          <w:ilvl w:val="0"/>
          <w:numId w:val="11"/>
        </w:numPr>
        <w:tabs>
          <w:tab w:val="left" w:pos="993"/>
          <w:tab w:val="left" w:pos="1701"/>
        </w:tabs>
        <w:spacing w:line="480" w:lineRule="auto"/>
        <w:jc w:val="both"/>
        <w:rPr>
          <w:rFonts w:ascii="Times New Roman" w:eastAsia="Times New Roman" w:hAnsi="Times New Roman" w:cs="Times New Roman"/>
          <w:sz w:val="24"/>
          <w:szCs w:val="24"/>
        </w:rPr>
      </w:pPr>
      <w:r w:rsidRPr="00A22830">
        <w:rPr>
          <w:rFonts w:ascii="Times New Roman" w:eastAsia="Times New Roman" w:hAnsi="Times New Roman" w:cs="Times New Roman"/>
          <w:sz w:val="24"/>
          <w:szCs w:val="24"/>
        </w:rPr>
        <w:t>Cek Perjalanan</w:t>
      </w:r>
    </w:p>
    <w:p w:rsidR="00841058" w:rsidRPr="00A22830" w:rsidRDefault="00841058" w:rsidP="00841058">
      <w:pPr>
        <w:pStyle w:val="ListParagraph"/>
        <w:numPr>
          <w:ilvl w:val="0"/>
          <w:numId w:val="11"/>
        </w:numPr>
        <w:tabs>
          <w:tab w:val="left" w:pos="993"/>
          <w:tab w:val="left" w:pos="1701"/>
        </w:tabs>
        <w:spacing w:line="480" w:lineRule="auto"/>
        <w:jc w:val="both"/>
        <w:rPr>
          <w:rFonts w:ascii="Times New Roman" w:eastAsia="Times New Roman" w:hAnsi="Times New Roman" w:cs="Times New Roman"/>
          <w:sz w:val="24"/>
          <w:szCs w:val="24"/>
        </w:rPr>
      </w:pPr>
      <w:r w:rsidRPr="00A22830">
        <w:rPr>
          <w:rFonts w:ascii="Times New Roman" w:eastAsia="Times New Roman" w:hAnsi="Times New Roman" w:cs="Times New Roman"/>
          <w:sz w:val="24"/>
          <w:szCs w:val="24"/>
        </w:rPr>
        <w:t>Inkaso</w:t>
      </w:r>
    </w:p>
    <w:p w:rsidR="00841058" w:rsidRPr="00A22830" w:rsidRDefault="00841058" w:rsidP="00841058">
      <w:pPr>
        <w:pStyle w:val="ListParagraph"/>
        <w:numPr>
          <w:ilvl w:val="0"/>
          <w:numId w:val="11"/>
        </w:numPr>
        <w:tabs>
          <w:tab w:val="left" w:pos="993"/>
          <w:tab w:val="left" w:pos="1701"/>
        </w:tabs>
        <w:spacing w:line="480" w:lineRule="auto"/>
        <w:jc w:val="both"/>
        <w:rPr>
          <w:rFonts w:ascii="Times New Roman" w:eastAsia="Times New Roman" w:hAnsi="Times New Roman" w:cs="Times New Roman"/>
          <w:sz w:val="24"/>
          <w:szCs w:val="24"/>
        </w:rPr>
      </w:pPr>
      <w:r w:rsidRPr="00A22830">
        <w:rPr>
          <w:rFonts w:ascii="Times New Roman" w:eastAsia="Times New Roman" w:hAnsi="Times New Roman" w:cs="Times New Roman"/>
          <w:sz w:val="24"/>
          <w:szCs w:val="24"/>
        </w:rPr>
        <w:lastRenderedPageBreak/>
        <w:t>ONH</w:t>
      </w:r>
    </w:p>
    <w:p w:rsidR="00841058" w:rsidRPr="00A22830" w:rsidRDefault="00841058" w:rsidP="00841058">
      <w:pPr>
        <w:pStyle w:val="ListParagraph"/>
        <w:numPr>
          <w:ilvl w:val="0"/>
          <w:numId w:val="11"/>
        </w:numPr>
        <w:tabs>
          <w:tab w:val="left" w:pos="993"/>
          <w:tab w:val="left" w:pos="1701"/>
        </w:tabs>
        <w:spacing w:line="480" w:lineRule="auto"/>
        <w:jc w:val="both"/>
        <w:rPr>
          <w:rFonts w:ascii="Times New Roman" w:eastAsia="Times New Roman" w:hAnsi="Times New Roman" w:cs="Times New Roman"/>
          <w:sz w:val="24"/>
          <w:szCs w:val="24"/>
        </w:rPr>
      </w:pPr>
      <w:r w:rsidRPr="00A22830">
        <w:rPr>
          <w:rFonts w:ascii="Times New Roman" w:eastAsia="Times New Roman" w:hAnsi="Times New Roman" w:cs="Times New Roman"/>
          <w:sz w:val="24"/>
          <w:szCs w:val="24"/>
        </w:rPr>
        <w:t>Referensi Bank</w:t>
      </w:r>
    </w:p>
    <w:p w:rsidR="00841058" w:rsidRPr="00A22830" w:rsidRDefault="00841058" w:rsidP="00841058">
      <w:pPr>
        <w:pStyle w:val="ListParagraph"/>
        <w:numPr>
          <w:ilvl w:val="0"/>
          <w:numId w:val="11"/>
        </w:numPr>
        <w:tabs>
          <w:tab w:val="left" w:pos="993"/>
          <w:tab w:val="left" w:pos="1701"/>
        </w:tabs>
        <w:spacing w:line="480" w:lineRule="auto"/>
        <w:jc w:val="both"/>
        <w:rPr>
          <w:rFonts w:ascii="Times New Roman" w:eastAsia="Times New Roman" w:hAnsi="Times New Roman" w:cs="Times New Roman"/>
          <w:i/>
          <w:sz w:val="24"/>
          <w:szCs w:val="24"/>
        </w:rPr>
      </w:pPr>
      <w:r w:rsidRPr="00A22830">
        <w:rPr>
          <w:rFonts w:ascii="Times New Roman" w:eastAsia="Times New Roman" w:hAnsi="Times New Roman" w:cs="Times New Roman"/>
          <w:i/>
          <w:sz w:val="24"/>
          <w:szCs w:val="24"/>
        </w:rPr>
        <w:t>Safe Deposit Box</w:t>
      </w:r>
    </w:p>
    <w:p w:rsidR="00841058" w:rsidRPr="00A22830" w:rsidRDefault="00841058" w:rsidP="00841058">
      <w:pPr>
        <w:pStyle w:val="ListParagraph"/>
        <w:numPr>
          <w:ilvl w:val="0"/>
          <w:numId w:val="11"/>
        </w:numPr>
        <w:tabs>
          <w:tab w:val="left" w:pos="993"/>
          <w:tab w:val="left" w:pos="1701"/>
        </w:tabs>
        <w:spacing w:line="480" w:lineRule="auto"/>
        <w:jc w:val="both"/>
        <w:rPr>
          <w:rFonts w:ascii="Times New Roman" w:eastAsia="Times New Roman" w:hAnsi="Times New Roman" w:cs="Times New Roman"/>
          <w:sz w:val="24"/>
          <w:szCs w:val="24"/>
        </w:rPr>
      </w:pPr>
      <w:r w:rsidRPr="00A22830">
        <w:rPr>
          <w:rFonts w:ascii="Times New Roman" w:eastAsia="Times New Roman" w:hAnsi="Times New Roman" w:cs="Times New Roman"/>
          <w:sz w:val="24"/>
          <w:szCs w:val="24"/>
        </w:rPr>
        <w:t>Uang Kertas Asing</w:t>
      </w:r>
    </w:p>
    <w:p w:rsidR="00841058" w:rsidRPr="00A22830" w:rsidRDefault="00841058" w:rsidP="00841058">
      <w:pPr>
        <w:pStyle w:val="ListParagraph"/>
        <w:numPr>
          <w:ilvl w:val="0"/>
          <w:numId w:val="11"/>
        </w:numPr>
        <w:tabs>
          <w:tab w:val="left" w:pos="993"/>
          <w:tab w:val="left" w:pos="1701"/>
        </w:tabs>
        <w:spacing w:line="480" w:lineRule="auto"/>
        <w:jc w:val="both"/>
        <w:rPr>
          <w:rFonts w:ascii="Times New Roman" w:eastAsia="Times New Roman" w:hAnsi="Times New Roman" w:cs="Times New Roman"/>
          <w:sz w:val="24"/>
          <w:szCs w:val="24"/>
        </w:rPr>
      </w:pPr>
      <w:r w:rsidRPr="00A22830">
        <w:rPr>
          <w:rFonts w:ascii="Times New Roman" w:eastAsia="Times New Roman" w:hAnsi="Times New Roman" w:cs="Times New Roman"/>
          <w:sz w:val="24"/>
          <w:szCs w:val="24"/>
        </w:rPr>
        <w:t>BNI Layanan Gerak</w:t>
      </w:r>
    </w:p>
    <w:p w:rsidR="00841058" w:rsidRPr="00A22830" w:rsidRDefault="00841058" w:rsidP="00841058">
      <w:pPr>
        <w:pStyle w:val="ListParagraph"/>
        <w:numPr>
          <w:ilvl w:val="0"/>
          <w:numId w:val="5"/>
        </w:numPr>
        <w:tabs>
          <w:tab w:val="left" w:pos="993"/>
          <w:tab w:val="left" w:pos="1701"/>
        </w:tabs>
        <w:spacing w:line="480" w:lineRule="auto"/>
        <w:jc w:val="both"/>
        <w:rPr>
          <w:rFonts w:ascii="Times New Roman" w:eastAsia="Times New Roman" w:hAnsi="Times New Roman" w:cs="Times New Roman"/>
          <w:sz w:val="24"/>
          <w:szCs w:val="24"/>
        </w:rPr>
      </w:pPr>
      <w:r w:rsidRPr="00A22830">
        <w:rPr>
          <w:rFonts w:ascii="Times New Roman" w:eastAsia="Times New Roman" w:hAnsi="Times New Roman" w:cs="Times New Roman"/>
          <w:sz w:val="24"/>
          <w:szCs w:val="24"/>
        </w:rPr>
        <w:t>Bisnis</w:t>
      </w:r>
    </w:p>
    <w:p w:rsidR="00841058" w:rsidRPr="00A22830" w:rsidRDefault="00841058" w:rsidP="00841058">
      <w:pPr>
        <w:pStyle w:val="ListParagraph"/>
        <w:numPr>
          <w:ilvl w:val="0"/>
          <w:numId w:val="12"/>
        </w:numPr>
        <w:tabs>
          <w:tab w:val="left" w:pos="993"/>
          <w:tab w:val="left" w:pos="1701"/>
        </w:tabs>
        <w:spacing w:line="480" w:lineRule="auto"/>
        <w:jc w:val="both"/>
        <w:rPr>
          <w:rFonts w:ascii="Times New Roman" w:eastAsia="Times New Roman" w:hAnsi="Times New Roman" w:cs="Times New Roman"/>
          <w:sz w:val="24"/>
          <w:szCs w:val="24"/>
        </w:rPr>
      </w:pPr>
      <w:r w:rsidRPr="00A22830">
        <w:rPr>
          <w:rFonts w:ascii="Times New Roman" w:eastAsia="Times New Roman" w:hAnsi="Times New Roman" w:cs="Times New Roman"/>
          <w:sz w:val="24"/>
          <w:szCs w:val="24"/>
        </w:rPr>
        <w:t>Penghimpunan dana ,dilakukan melalui produk-prodek sebagai berikut :</w:t>
      </w:r>
    </w:p>
    <w:p w:rsidR="00841058" w:rsidRPr="00A22830" w:rsidRDefault="00841058" w:rsidP="00841058">
      <w:pPr>
        <w:pStyle w:val="ListParagraph"/>
        <w:numPr>
          <w:ilvl w:val="0"/>
          <w:numId w:val="13"/>
        </w:numPr>
        <w:tabs>
          <w:tab w:val="left" w:pos="993"/>
          <w:tab w:val="left" w:pos="1701"/>
        </w:tabs>
        <w:spacing w:line="480" w:lineRule="auto"/>
        <w:jc w:val="both"/>
        <w:rPr>
          <w:rFonts w:ascii="Times New Roman" w:eastAsia="Times New Roman" w:hAnsi="Times New Roman" w:cs="Times New Roman"/>
          <w:i/>
          <w:sz w:val="24"/>
          <w:szCs w:val="24"/>
        </w:rPr>
      </w:pPr>
      <w:r w:rsidRPr="00A22830">
        <w:rPr>
          <w:rFonts w:ascii="Times New Roman" w:eastAsia="Times New Roman" w:hAnsi="Times New Roman" w:cs="Times New Roman"/>
          <w:i/>
          <w:sz w:val="24"/>
          <w:szCs w:val="24"/>
        </w:rPr>
        <w:t>Debit Card</w:t>
      </w:r>
    </w:p>
    <w:p w:rsidR="00841058" w:rsidRPr="00A22830" w:rsidRDefault="00841058" w:rsidP="00841058">
      <w:pPr>
        <w:pStyle w:val="ListParagraph"/>
        <w:numPr>
          <w:ilvl w:val="0"/>
          <w:numId w:val="13"/>
        </w:numPr>
        <w:tabs>
          <w:tab w:val="left" w:pos="993"/>
          <w:tab w:val="left" w:pos="1701"/>
        </w:tabs>
        <w:spacing w:line="480" w:lineRule="auto"/>
        <w:jc w:val="both"/>
        <w:rPr>
          <w:rFonts w:ascii="Times New Roman" w:eastAsia="Times New Roman" w:hAnsi="Times New Roman" w:cs="Times New Roman"/>
          <w:i/>
          <w:sz w:val="24"/>
          <w:szCs w:val="24"/>
        </w:rPr>
      </w:pPr>
      <w:r w:rsidRPr="00A22830">
        <w:rPr>
          <w:rFonts w:ascii="Times New Roman" w:eastAsia="Times New Roman" w:hAnsi="Times New Roman" w:cs="Times New Roman"/>
          <w:sz w:val="24"/>
          <w:szCs w:val="24"/>
        </w:rPr>
        <w:t>DPLK</w:t>
      </w:r>
    </w:p>
    <w:p w:rsidR="00841058" w:rsidRPr="00A22830" w:rsidRDefault="00841058" w:rsidP="00841058">
      <w:pPr>
        <w:pStyle w:val="ListParagraph"/>
        <w:numPr>
          <w:ilvl w:val="0"/>
          <w:numId w:val="13"/>
        </w:numPr>
        <w:tabs>
          <w:tab w:val="left" w:pos="993"/>
          <w:tab w:val="left" w:pos="1701"/>
        </w:tabs>
        <w:spacing w:line="480" w:lineRule="auto"/>
        <w:jc w:val="both"/>
        <w:rPr>
          <w:rFonts w:ascii="Times New Roman" w:eastAsia="Times New Roman" w:hAnsi="Times New Roman" w:cs="Times New Roman"/>
          <w:i/>
          <w:sz w:val="24"/>
          <w:szCs w:val="24"/>
        </w:rPr>
      </w:pPr>
      <w:r w:rsidRPr="00A22830">
        <w:rPr>
          <w:rFonts w:ascii="Times New Roman" w:eastAsia="Times New Roman" w:hAnsi="Times New Roman" w:cs="Times New Roman"/>
          <w:sz w:val="24"/>
          <w:szCs w:val="24"/>
        </w:rPr>
        <w:t>Giro</w:t>
      </w:r>
    </w:p>
    <w:p w:rsidR="00841058" w:rsidRPr="00A22830" w:rsidRDefault="00841058" w:rsidP="00841058">
      <w:pPr>
        <w:pStyle w:val="ListParagraph"/>
        <w:numPr>
          <w:ilvl w:val="0"/>
          <w:numId w:val="12"/>
        </w:numPr>
        <w:tabs>
          <w:tab w:val="left" w:pos="993"/>
          <w:tab w:val="left" w:pos="1701"/>
        </w:tabs>
        <w:spacing w:line="480" w:lineRule="auto"/>
        <w:jc w:val="both"/>
        <w:rPr>
          <w:rFonts w:ascii="Times New Roman" w:eastAsia="Times New Roman" w:hAnsi="Times New Roman" w:cs="Times New Roman"/>
          <w:sz w:val="24"/>
          <w:szCs w:val="24"/>
        </w:rPr>
      </w:pPr>
      <w:r w:rsidRPr="00A22830">
        <w:rPr>
          <w:rFonts w:ascii="Times New Roman" w:eastAsia="Times New Roman" w:hAnsi="Times New Roman" w:cs="Times New Roman"/>
          <w:sz w:val="24"/>
          <w:szCs w:val="24"/>
        </w:rPr>
        <w:t>Penyaluran dana, terutama dalam bentuk pinjaman kepada perusahaan untuk berbagai jenis dan sektor usaha yang terdiri dari :</w:t>
      </w:r>
    </w:p>
    <w:p w:rsidR="00841058" w:rsidRPr="00A22830" w:rsidRDefault="00841058" w:rsidP="00841058">
      <w:pPr>
        <w:pStyle w:val="ListParagraph"/>
        <w:numPr>
          <w:ilvl w:val="0"/>
          <w:numId w:val="14"/>
        </w:numPr>
        <w:tabs>
          <w:tab w:val="left" w:pos="993"/>
          <w:tab w:val="left" w:pos="1701"/>
        </w:tabs>
        <w:spacing w:line="480" w:lineRule="auto"/>
        <w:jc w:val="both"/>
        <w:rPr>
          <w:rFonts w:ascii="Times New Roman" w:eastAsia="Times New Roman" w:hAnsi="Times New Roman" w:cs="Times New Roman"/>
          <w:sz w:val="24"/>
          <w:szCs w:val="24"/>
        </w:rPr>
      </w:pPr>
      <w:r w:rsidRPr="00A22830">
        <w:rPr>
          <w:rFonts w:ascii="Times New Roman" w:eastAsia="Times New Roman" w:hAnsi="Times New Roman" w:cs="Times New Roman"/>
          <w:sz w:val="24"/>
          <w:szCs w:val="24"/>
        </w:rPr>
        <w:t>Kredit Perusahaan</w:t>
      </w:r>
    </w:p>
    <w:p w:rsidR="00841058" w:rsidRPr="00A22830" w:rsidRDefault="00841058" w:rsidP="00841058">
      <w:pPr>
        <w:pStyle w:val="ListParagraph"/>
        <w:numPr>
          <w:ilvl w:val="0"/>
          <w:numId w:val="14"/>
        </w:numPr>
        <w:tabs>
          <w:tab w:val="left" w:pos="993"/>
          <w:tab w:val="left" w:pos="1701"/>
        </w:tabs>
        <w:spacing w:line="480" w:lineRule="auto"/>
        <w:jc w:val="both"/>
        <w:rPr>
          <w:rFonts w:ascii="Times New Roman" w:eastAsia="Times New Roman" w:hAnsi="Times New Roman" w:cs="Times New Roman"/>
          <w:i/>
          <w:sz w:val="24"/>
          <w:szCs w:val="24"/>
        </w:rPr>
      </w:pPr>
      <w:r w:rsidRPr="00A22830">
        <w:rPr>
          <w:rFonts w:ascii="Times New Roman" w:eastAsia="Times New Roman" w:hAnsi="Times New Roman" w:cs="Times New Roman"/>
          <w:i/>
          <w:sz w:val="24"/>
          <w:szCs w:val="24"/>
        </w:rPr>
        <w:t>Cash Collateral Credit</w:t>
      </w:r>
    </w:p>
    <w:p w:rsidR="00841058" w:rsidRPr="00A22830" w:rsidRDefault="00841058" w:rsidP="00841058">
      <w:pPr>
        <w:pStyle w:val="ListParagraph"/>
        <w:numPr>
          <w:ilvl w:val="0"/>
          <w:numId w:val="14"/>
        </w:numPr>
        <w:tabs>
          <w:tab w:val="left" w:pos="993"/>
          <w:tab w:val="left" w:pos="1701"/>
        </w:tabs>
        <w:spacing w:line="480" w:lineRule="auto"/>
        <w:jc w:val="both"/>
        <w:rPr>
          <w:rFonts w:ascii="Times New Roman" w:eastAsia="Times New Roman" w:hAnsi="Times New Roman" w:cs="Times New Roman"/>
          <w:sz w:val="24"/>
          <w:szCs w:val="24"/>
        </w:rPr>
      </w:pPr>
      <w:r w:rsidRPr="00A22830">
        <w:rPr>
          <w:rFonts w:ascii="Times New Roman" w:eastAsia="Times New Roman" w:hAnsi="Times New Roman" w:cs="Times New Roman"/>
          <w:sz w:val="24"/>
          <w:szCs w:val="24"/>
        </w:rPr>
        <w:t>Kartu Kredit</w:t>
      </w:r>
    </w:p>
    <w:p w:rsidR="00841058" w:rsidRPr="00A22830" w:rsidRDefault="00841058" w:rsidP="00841058">
      <w:pPr>
        <w:pStyle w:val="ListParagraph"/>
        <w:numPr>
          <w:ilvl w:val="0"/>
          <w:numId w:val="14"/>
        </w:numPr>
        <w:tabs>
          <w:tab w:val="left" w:pos="993"/>
          <w:tab w:val="left" w:pos="1701"/>
        </w:tabs>
        <w:spacing w:line="480" w:lineRule="auto"/>
        <w:jc w:val="both"/>
        <w:rPr>
          <w:rFonts w:ascii="Times New Roman" w:eastAsia="Times New Roman" w:hAnsi="Times New Roman" w:cs="Times New Roman"/>
          <w:sz w:val="24"/>
          <w:szCs w:val="24"/>
        </w:rPr>
      </w:pPr>
      <w:r w:rsidRPr="00A22830">
        <w:rPr>
          <w:rFonts w:ascii="Times New Roman" w:eastAsia="Times New Roman" w:hAnsi="Times New Roman" w:cs="Times New Roman"/>
          <w:sz w:val="24"/>
          <w:szCs w:val="24"/>
        </w:rPr>
        <w:t>Kredit Ekspor</w:t>
      </w:r>
    </w:p>
    <w:p w:rsidR="00841058" w:rsidRPr="00A22830" w:rsidRDefault="00841058" w:rsidP="00841058">
      <w:pPr>
        <w:pStyle w:val="ListParagraph"/>
        <w:numPr>
          <w:ilvl w:val="0"/>
          <w:numId w:val="14"/>
        </w:numPr>
        <w:tabs>
          <w:tab w:val="left" w:pos="993"/>
          <w:tab w:val="left" w:pos="1701"/>
        </w:tabs>
        <w:spacing w:line="480" w:lineRule="auto"/>
        <w:jc w:val="both"/>
        <w:rPr>
          <w:rFonts w:ascii="Times New Roman" w:eastAsia="Times New Roman" w:hAnsi="Times New Roman" w:cs="Times New Roman"/>
          <w:sz w:val="24"/>
          <w:szCs w:val="24"/>
        </w:rPr>
      </w:pPr>
      <w:r w:rsidRPr="00A22830">
        <w:rPr>
          <w:rFonts w:ascii="Times New Roman" w:eastAsia="Times New Roman" w:hAnsi="Times New Roman" w:cs="Times New Roman"/>
          <w:sz w:val="24"/>
          <w:szCs w:val="24"/>
        </w:rPr>
        <w:t>Kredit Impor</w:t>
      </w:r>
    </w:p>
    <w:p w:rsidR="00841058" w:rsidRPr="00A22830" w:rsidRDefault="00841058" w:rsidP="00841058">
      <w:pPr>
        <w:pStyle w:val="ListParagraph"/>
        <w:numPr>
          <w:ilvl w:val="0"/>
          <w:numId w:val="14"/>
        </w:numPr>
        <w:tabs>
          <w:tab w:val="left" w:pos="993"/>
          <w:tab w:val="left" w:pos="1701"/>
        </w:tabs>
        <w:spacing w:line="480" w:lineRule="auto"/>
        <w:jc w:val="both"/>
        <w:rPr>
          <w:rFonts w:ascii="Times New Roman" w:eastAsia="Times New Roman" w:hAnsi="Times New Roman" w:cs="Times New Roman"/>
          <w:sz w:val="24"/>
          <w:szCs w:val="24"/>
        </w:rPr>
      </w:pPr>
      <w:r w:rsidRPr="00A22830">
        <w:rPr>
          <w:rFonts w:ascii="Times New Roman" w:eastAsia="Times New Roman" w:hAnsi="Times New Roman" w:cs="Times New Roman"/>
          <w:sz w:val="24"/>
          <w:szCs w:val="24"/>
        </w:rPr>
        <w:t>Kredit Investasi</w:t>
      </w:r>
    </w:p>
    <w:p w:rsidR="00841058" w:rsidRPr="00A22830" w:rsidRDefault="00841058" w:rsidP="00841058">
      <w:pPr>
        <w:pStyle w:val="ListParagraph"/>
        <w:numPr>
          <w:ilvl w:val="0"/>
          <w:numId w:val="14"/>
        </w:numPr>
        <w:tabs>
          <w:tab w:val="left" w:pos="993"/>
          <w:tab w:val="left" w:pos="1701"/>
        </w:tabs>
        <w:spacing w:line="480" w:lineRule="auto"/>
        <w:jc w:val="both"/>
        <w:rPr>
          <w:rFonts w:ascii="Times New Roman" w:eastAsia="Times New Roman" w:hAnsi="Times New Roman" w:cs="Times New Roman"/>
          <w:sz w:val="24"/>
          <w:szCs w:val="24"/>
        </w:rPr>
      </w:pPr>
      <w:r w:rsidRPr="00A22830">
        <w:rPr>
          <w:rFonts w:ascii="Times New Roman" w:eastAsia="Times New Roman" w:hAnsi="Times New Roman" w:cs="Times New Roman"/>
          <w:sz w:val="24"/>
          <w:szCs w:val="24"/>
        </w:rPr>
        <w:t>Kredit Koprasi Primer</w:t>
      </w:r>
    </w:p>
    <w:p w:rsidR="00841058" w:rsidRPr="00A22830" w:rsidRDefault="00841058" w:rsidP="00841058">
      <w:pPr>
        <w:pStyle w:val="ListParagraph"/>
        <w:numPr>
          <w:ilvl w:val="0"/>
          <w:numId w:val="14"/>
        </w:numPr>
        <w:tabs>
          <w:tab w:val="left" w:pos="993"/>
          <w:tab w:val="left" w:pos="1701"/>
        </w:tabs>
        <w:spacing w:line="480" w:lineRule="auto"/>
        <w:jc w:val="both"/>
        <w:rPr>
          <w:rFonts w:ascii="Times New Roman" w:eastAsia="Times New Roman" w:hAnsi="Times New Roman" w:cs="Times New Roman"/>
          <w:sz w:val="24"/>
          <w:szCs w:val="24"/>
        </w:rPr>
      </w:pPr>
      <w:r w:rsidRPr="00A22830">
        <w:rPr>
          <w:rFonts w:ascii="Times New Roman" w:eastAsia="Times New Roman" w:hAnsi="Times New Roman" w:cs="Times New Roman"/>
          <w:sz w:val="24"/>
          <w:szCs w:val="24"/>
        </w:rPr>
        <w:t>Kredit Modal Kerja</w:t>
      </w:r>
    </w:p>
    <w:p w:rsidR="00841058" w:rsidRPr="00A22830" w:rsidRDefault="00841058" w:rsidP="00841058">
      <w:pPr>
        <w:pStyle w:val="ListParagraph"/>
        <w:numPr>
          <w:ilvl w:val="0"/>
          <w:numId w:val="14"/>
        </w:numPr>
        <w:tabs>
          <w:tab w:val="left" w:pos="993"/>
          <w:tab w:val="left" w:pos="1701"/>
        </w:tabs>
        <w:spacing w:line="480" w:lineRule="auto"/>
        <w:jc w:val="both"/>
        <w:rPr>
          <w:rFonts w:ascii="Times New Roman" w:eastAsia="Times New Roman" w:hAnsi="Times New Roman" w:cs="Times New Roman"/>
          <w:sz w:val="24"/>
          <w:szCs w:val="24"/>
        </w:rPr>
      </w:pPr>
      <w:r w:rsidRPr="00A22830">
        <w:rPr>
          <w:rFonts w:ascii="Times New Roman" w:eastAsia="Times New Roman" w:hAnsi="Times New Roman" w:cs="Times New Roman"/>
          <w:sz w:val="24"/>
          <w:szCs w:val="24"/>
        </w:rPr>
        <w:t>Kredit Sindikasi</w:t>
      </w:r>
    </w:p>
    <w:p w:rsidR="00841058" w:rsidRPr="00A22830" w:rsidRDefault="00841058" w:rsidP="00841058">
      <w:pPr>
        <w:pStyle w:val="ListParagraph"/>
        <w:numPr>
          <w:ilvl w:val="0"/>
          <w:numId w:val="12"/>
        </w:numPr>
        <w:tabs>
          <w:tab w:val="left" w:pos="993"/>
          <w:tab w:val="left" w:pos="1701"/>
        </w:tabs>
        <w:spacing w:line="480" w:lineRule="auto"/>
        <w:jc w:val="both"/>
        <w:rPr>
          <w:rFonts w:ascii="Times New Roman" w:eastAsia="Times New Roman" w:hAnsi="Times New Roman" w:cs="Times New Roman"/>
          <w:sz w:val="24"/>
          <w:szCs w:val="24"/>
        </w:rPr>
      </w:pPr>
      <w:r w:rsidRPr="00A22830">
        <w:rPr>
          <w:rFonts w:ascii="Times New Roman" w:eastAsia="Times New Roman" w:hAnsi="Times New Roman" w:cs="Times New Roman"/>
          <w:sz w:val="24"/>
          <w:szCs w:val="24"/>
        </w:rPr>
        <w:t>Produk jasa dan layanan yang ditawarkan PT. Bank Negara Indonesia (Persero) Tbk. terdiri dari :</w:t>
      </w:r>
    </w:p>
    <w:p w:rsidR="00841058" w:rsidRPr="00A22830" w:rsidRDefault="00841058" w:rsidP="00841058">
      <w:pPr>
        <w:pStyle w:val="ListParagraph"/>
        <w:numPr>
          <w:ilvl w:val="0"/>
          <w:numId w:val="15"/>
        </w:numPr>
        <w:tabs>
          <w:tab w:val="left" w:pos="993"/>
          <w:tab w:val="left" w:pos="1701"/>
        </w:tabs>
        <w:spacing w:line="480" w:lineRule="auto"/>
        <w:jc w:val="both"/>
        <w:rPr>
          <w:rFonts w:ascii="Times New Roman" w:eastAsia="Times New Roman" w:hAnsi="Times New Roman" w:cs="Times New Roman"/>
          <w:sz w:val="24"/>
          <w:szCs w:val="24"/>
        </w:rPr>
      </w:pPr>
      <w:r w:rsidRPr="00A22830">
        <w:rPr>
          <w:rFonts w:ascii="Times New Roman" w:eastAsia="Times New Roman" w:hAnsi="Times New Roman" w:cs="Times New Roman"/>
          <w:sz w:val="24"/>
          <w:szCs w:val="24"/>
        </w:rPr>
        <w:lastRenderedPageBreak/>
        <w:t>Tresuri</w:t>
      </w:r>
    </w:p>
    <w:p w:rsidR="00841058" w:rsidRPr="00A22830" w:rsidRDefault="00841058" w:rsidP="00841058">
      <w:pPr>
        <w:pStyle w:val="ListParagraph"/>
        <w:numPr>
          <w:ilvl w:val="0"/>
          <w:numId w:val="16"/>
        </w:numPr>
        <w:tabs>
          <w:tab w:val="left" w:pos="993"/>
          <w:tab w:val="left" w:pos="1701"/>
        </w:tabs>
        <w:spacing w:line="480" w:lineRule="auto"/>
        <w:jc w:val="both"/>
        <w:rPr>
          <w:rFonts w:ascii="Times New Roman" w:eastAsia="Times New Roman" w:hAnsi="Times New Roman" w:cs="Times New Roman"/>
          <w:i/>
          <w:sz w:val="24"/>
          <w:szCs w:val="24"/>
        </w:rPr>
      </w:pPr>
      <w:r w:rsidRPr="00A22830">
        <w:rPr>
          <w:rFonts w:ascii="Times New Roman" w:eastAsia="Times New Roman" w:hAnsi="Times New Roman" w:cs="Times New Roman"/>
          <w:i/>
          <w:sz w:val="24"/>
          <w:szCs w:val="24"/>
        </w:rPr>
        <w:t>Foreign Exchange</w:t>
      </w:r>
    </w:p>
    <w:p w:rsidR="00841058" w:rsidRPr="00A22830" w:rsidRDefault="00841058" w:rsidP="00841058">
      <w:pPr>
        <w:pStyle w:val="ListParagraph"/>
        <w:numPr>
          <w:ilvl w:val="0"/>
          <w:numId w:val="16"/>
        </w:numPr>
        <w:tabs>
          <w:tab w:val="left" w:pos="993"/>
          <w:tab w:val="left" w:pos="1701"/>
        </w:tabs>
        <w:spacing w:line="480" w:lineRule="auto"/>
        <w:jc w:val="both"/>
        <w:rPr>
          <w:rFonts w:ascii="Times New Roman" w:eastAsia="Times New Roman" w:hAnsi="Times New Roman" w:cs="Times New Roman"/>
          <w:i/>
          <w:sz w:val="24"/>
          <w:szCs w:val="24"/>
        </w:rPr>
      </w:pPr>
      <w:r w:rsidRPr="00A22830">
        <w:rPr>
          <w:rFonts w:ascii="Times New Roman" w:eastAsia="Times New Roman" w:hAnsi="Times New Roman" w:cs="Times New Roman"/>
          <w:i/>
          <w:sz w:val="24"/>
          <w:szCs w:val="24"/>
        </w:rPr>
        <w:t>Fixed Income</w:t>
      </w:r>
    </w:p>
    <w:p w:rsidR="00841058" w:rsidRPr="00A22830" w:rsidRDefault="00841058" w:rsidP="00841058">
      <w:pPr>
        <w:pStyle w:val="ListParagraph"/>
        <w:numPr>
          <w:ilvl w:val="0"/>
          <w:numId w:val="16"/>
        </w:numPr>
        <w:tabs>
          <w:tab w:val="left" w:pos="993"/>
          <w:tab w:val="left" w:pos="1701"/>
        </w:tabs>
        <w:spacing w:line="480" w:lineRule="auto"/>
        <w:jc w:val="both"/>
        <w:rPr>
          <w:rFonts w:ascii="Times New Roman" w:eastAsia="Times New Roman" w:hAnsi="Times New Roman" w:cs="Times New Roman"/>
          <w:i/>
          <w:sz w:val="24"/>
          <w:szCs w:val="24"/>
        </w:rPr>
      </w:pPr>
      <w:r w:rsidRPr="00A22830">
        <w:rPr>
          <w:rFonts w:ascii="Times New Roman" w:eastAsia="Times New Roman" w:hAnsi="Times New Roman" w:cs="Times New Roman"/>
          <w:i/>
          <w:sz w:val="24"/>
          <w:szCs w:val="24"/>
        </w:rPr>
        <w:t>Money Market</w:t>
      </w:r>
    </w:p>
    <w:p w:rsidR="00841058" w:rsidRPr="00A22830" w:rsidRDefault="00841058" w:rsidP="00841058">
      <w:pPr>
        <w:pStyle w:val="ListParagraph"/>
        <w:numPr>
          <w:ilvl w:val="0"/>
          <w:numId w:val="16"/>
        </w:numPr>
        <w:tabs>
          <w:tab w:val="left" w:pos="993"/>
          <w:tab w:val="left" w:pos="1701"/>
        </w:tabs>
        <w:spacing w:line="480" w:lineRule="auto"/>
        <w:jc w:val="both"/>
        <w:rPr>
          <w:rFonts w:ascii="Times New Roman" w:eastAsia="Times New Roman" w:hAnsi="Times New Roman" w:cs="Times New Roman"/>
          <w:i/>
          <w:sz w:val="24"/>
          <w:szCs w:val="24"/>
        </w:rPr>
      </w:pPr>
      <w:r w:rsidRPr="00A22830">
        <w:rPr>
          <w:rFonts w:ascii="Times New Roman" w:eastAsia="Times New Roman" w:hAnsi="Times New Roman" w:cs="Times New Roman"/>
          <w:i/>
          <w:sz w:val="24"/>
          <w:szCs w:val="24"/>
        </w:rPr>
        <w:t>Bank Notes</w:t>
      </w:r>
    </w:p>
    <w:p w:rsidR="00841058" w:rsidRPr="00A22830" w:rsidRDefault="00841058" w:rsidP="00841058">
      <w:pPr>
        <w:pStyle w:val="ListParagraph"/>
        <w:numPr>
          <w:ilvl w:val="0"/>
          <w:numId w:val="15"/>
        </w:numPr>
        <w:tabs>
          <w:tab w:val="left" w:pos="993"/>
          <w:tab w:val="left" w:pos="1701"/>
        </w:tabs>
        <w:spacing w:line="480" w:lineRule="auto"/>
        <w:jc w:val="both"/>
        <w:rPr>
          <w:rFonts w:ascii="Times New Roman" w:eastAsia="Times New Roman" w:hAnsi="Times New Roman" w:cs="Times New Roman"/>
          <w:sz w:val="24"/>
          <w:szCs w:val="24"/>
        </w:rPr>
      </w:pPr>
      <w:r w:rsidRPr="00A22830">
        <w:rPr>
          <w:rFonts w:ascii="Times New Roman" w:eastAsia="Times New Roman" w:hAnsi="Times New Roman" w:cs="Times New Roman"/>
          <w:sz w:val="24"/>
          <w:szCs w:val="24"/>
        </w:rPr>
        <w:t>Layanan</w:t>
      </w:r>
    </w:p>
    <w:p w:rsidR="00841058" w:rsidRPr="00A22830" w:rsidRDefault="00841058" w:rsidP="00841058">
      <w:pPr>
        <w:pStyle w:val="ListParagraph"/>
        <w:numPr>
          <w:ilvl w:val="0"/>
          <w:numId w:val="17"/>
        </w:numPr>
        <w:tabs>
          <w:tab w:val="left" w:pos="993"/>
          <w:tab w:val="left" w:pos="1701"/>
        </w:tabs>
        <w:spacing w:line="480" w:lineRule="auto"/>
        <w:jc w:val="both"/>
        <w:rPr>
          <w:rFonts w:ascii="Times New Roman" w:eastAsia="Times New Roman" w:hAnsi="Times New Roman" w:cs="Times New Roman"/>
          <w:i/>
          <w:sz w:val="24"/>
          <w:szCs w:val="24"/>
        </w:rPr>
      </w:pPr>
      <w:r w:rsidRPr="00A22830">
        <w:rPr>
          <w:rFonts w:ascii="Times New Roman" w:eastAsia="Times New Roman" w:hAnsi="Times New Roman" w:cs="Times New Roman"/>
          <w:i/>
          <w:sz w:val="24"/>
          <w:szCs w:val="24"/>
        </w:rPr>
        <w:t>Advisory</w:t>
      </w:r>
    </w:p>
    <w:p w:rsidR="00841058" w:rsidRPr="00A22830" w:rsidRDefault="00841058" w:rsidP="00841058">
      <w:pPr>
        <w:pStyle w:val="ListParagraph"/>
        <w:numPr>
          <w:ilvl w:val="0"/>
          <w:numId w:val="17"/>
        </w:numPr>
        <w:tabs>
          <w:tab w:val="left" w:pos="993"/>
          <w:tab w:val="left" w:pos="1701"/>
        </w:tabs>
        <w:spacing w:line="480" w:lineRule="auto"/>
        <w:jc w:val="both"/>
        <w:rPr>
          <w:rFonts w:ascii="Times New Roman" w:eastAsia="Times New Roman" w:hAnsi="Times New Roman" w:cs="Times New Roman"/>
          <w:sz w:val="24"/>
          <w:szCs w:val="24"/>
        </w:rPr>
      </w:pPr>
      <w:r w:rsidRPr="00A22830">
        <w:rPr>
          <w:rFonts w:ascii="Times New Roman" w:eastAsia="Times New Roman" w:hAnsi="Times New Roman" w:cs="Times New Roman"/>
          <w:sz w:val="24"/>
          <w:szCs w:val="24"/>
        </w:rPr>
        <w:t>Agen Pembayaran</w:t>
      </w:r>
    </w:p>
    <w:p w:rsidR="00841058" w:rsidRPr="00A22830" w:rsidRDefault="00841058" w:rsidP="00841058">
      <w:pPr>
        <w:pStyle w:val="ListParagraph"/>
        <w:numPr>
          <w:ilvl w:val="0"/>
          <w:numId w:val="17"/>
        </w:numPr>
        <w:tabs>
          <w:tab w:val="left" w:pos="993"/>
          <w:tab w:val="left" w:pos="1701"/>
        </w:tabs>
        <w:spacing w:line="480" w:lineRule="auto"/>
        <w:jc w:val="both"/>
        <w:rPr>
          <w:rFonts w:ascii="Times New Roman" w:eastAsia="Times New Roman" w:hAnsi="Times New Roman" w:cs="Times New Roman"/>
          <w:sz w:val="24"/>
          <w:szCs w:val="24"/>
        </w:rPr>
      </w:pPr>
      <w:r w:rsidRPr="00A22830">
        <w:rPr>
          <w:rFonts w:ascii="Times New Roman" w:eastAsia="Times New Roman" w:hAnsi="Times New Roman" w:cs="Times New Roman"/>
          <w:i/>
          <w:sz w:val="24"/>
          <w:szCs w:val="24"/>
        </w:rPr>
        <w:t>Arranger</w:t>
      </w:r>
      <w:r w:rsidRPr="00A22830">
        <w:rPr>
          <w:rFonts w:ascii="Times New Roman" w:eastAsia="Times New Roman" w:hAnsi="Times New Roman" w:cs="Times New Roman"/>
          <w:sz w:val="24"/>
          <w:szCs w:val="24"/>
        </w:rPr>
        <w:t xml:space="preserve"> Sindikasi</w:t>
      </w:r>
    </w:p>
    <w:p w:rsidR="00841058" w:rsidRPr="00A22830" w:rsidRDefault="00841058" w:rsidP="00841058">
      <w:pPr>
        <w:pStyle w:val="ListParagraph"/>
        <w:numPr>
          <w:ilvl w:val="0"/>
          <w:numId w:val="17"/>
        </w:numPr>
        <w:tabs>
          <w:tab w:val="left" w:pos="993"/>
          <w:tab w:val="left" w:pos="1701"/>
        </w:tabs>
        <w:spacing w:line="480" w:lineRule="auto"/>
        <w:jc w:val="both"/>
        <w:rPr>
          <w:rFonts w:ascii="Times New Roman" w:eastAsia="Times New Roman" w:hAnsi="Times New Roman" w:cs="Times New Roman"/>
          <w:sz w:val="24"/>
          <w:szCs w:val="24"/>
        </w:rPr>
      </w:pPr>
      <w:r w:rsidRPr="00A22830">
        <w:rPr>
          <w:rFonts w:ascii="Times New Roman" w:eastAsia="Times New Roman" w:hAnsi="Times New Roman" w:cs="Times New Roman"/>
          <w:sz w:val="24"/>
          <w:szCs w:val="24"/>
        </w:rPr>
        <w:t>Inkaso</w:t>
      </w:r>
    </w:p>
    <w:p w:rsidR="00841058" w:rsidRPr="00A22830" w:rsidRDefault="00841058" w:rsidP="00841058">
      <w:pPr>
        <w:pStyle w:val="ListParagraph"/>
        <w:numPr>
          <w:ilvl w:val="0"/>
          <w:numId w:val="17"/>
        </w:numPr>
        <w:tabs>
          <w:tab w:val="left" w:pos="993"/>
          <w:tab w:val="left" w:pos="1701"/>
        </w:tabs>
        <w:spacing w:line="480" w:lineRule="auto"/>
        <w:jc w:val="both"/>
        <w:rPr>
          <w:rFonts w:ascii="Times New Roman" w:eastAsia="Times New Roman" w:hAnsi="Times New Roman" w:cs="Times New Roman"/>
          <w:i/>
          <w:sz w:val="24"/>
          <w:szCs w:val="24"/>
        </w:rPr>
      </w:pPr>
      <w:r w:rsidRPr="00A22830">
        <w:rPr>
          <w:rFonts w:ascii="Times New Roman" w:eastAsia="Times New Roman" w:hAnsi="Times New Roman" w:cs="Times New Roman"/>
          <w:i/>
          <w:sz w:val="24"/>
          <w:szCs w:val="24"/>
        </w:rPr>
        <w:t>Commercial Paper</w:t>
      </w:r>
    </w:p>
    <w:p w:rsidR="00841058" w:rsidRPr="00A22830" w:rsidRDefault="00841058" w:rsidP="00841058">
      <w:pPr>
        <w:pStyle w:val="ListParagraph"/>
        <w:numPr>
          <w:ilvl w:val="0"/>
          <w:numId w:val="17"/>
        </w:numPr>
        <w:tabs>
          <w:tab w:val="left" w:pos="993"/>
          <w:tab w:val="left" w:pos="1701"/>
        </w:tabs>
        <w:spacing w:line="480" w:lineRule="auto"/>
        <w:jc w:val="both"/>
        <w:rPr>
          <w:rFonts w:ascii="Times New Roman" w:eastAsia="Times New Roman" w:hAnsi="Times New Roman" w:cs="Times New Roman"/>
          <w:sz w:val="24"/>
          <w:szCs w:val="24"/>
        </w:rPr>
      </w:pPr>
      <w:r w:rsidRPr="00A22830">
        <w:rPr>
          <w:rFonts w:ascii="Times New Roman" w:eastAsia="Times New Roman" w:hAnsi="Times New Roman" w:cs="Times New Roman"/>
          <w:sz w:val="24"/>
          <w:szCs w:val="24"/>
        </w:rPr>
        <w:t>Ekspor</w:t>
      </w:r>
    </w:p>
    <w:p w:rsidR="00841058" w:rsidRPr="00A22830" w:rsidRDefault="00841058" w:rsidP="00841058">
      <w:pPr>
        <w:pStyle w:val="ListParagraph"/>
        <w:numPr>
          <w:ilvl w:val="0"/>
          <w:numId w:val="17"/>
        </w:numPr>
        <w:tabs>
          <w:tab w:val="left" w:pos="993"/>
          <w:tab w:val="left" w:pos="1701"/>
        </w:tabs>
        <w:spacing w:line="480" w:lineRule="auto"/>
        <w:jc w:val="both"/>
        <w:rPr>
          <w:rFonts w:ascii="Times New Roman" w:eastAsia="Times New Roman" w:hAnsi="Times New Roman" w:cs="Times New Roman"/>
          <w:i/>
          <w:sz w:val="24"/>
          <w:szCs w:val="24"/>
        </w:rPr>
      </w:pPr>
      <w:r w:rsidRPr="00A22830">
        <w:rPr>
          <w:rFonts w:ascii="Times New Roman" w:eastAsia="Times New Roman" w:hAnsi="Times New Roman" w:cs="Times New Roman"/>
          <w:i/>
          <w:sz w:val="24"/>
          <w:szCs w:val="24"/>
        </w:rPr>
        <w:t>Escrow agent</w:t>
      </w:r>
    </w:p>
    <w:p w:rsidR="00841058" w:rsidRPr="00A22830" w:rsidRDefault="00841058" w:rsidP="00841058">
      <w:pPr>
        <w:pStyle w:val="ListParagraph"/>
        <w:numPr>
          <w:ilvl w:val="0"/>
          <w:numId w:val="17"/>
        </w:numPr>
        <w:tabs>
          <w:tab w:val="left" w:pos="993"/>
          <w:tab w:val="left" w:pos="1701"/>
        </w:tabs>
        <w:spacing w:line="480" w:lineRule="auto"/>
        <w:jc w:val="both"/>
        <w:rPr>
          <w:rFonts w:ascii="Times New Roman" w:eastAsia="Times New Roman" w:hAnsi="Times New Roman" w:cs="Times New Roman"/>
          <w:i/>
          <w:sz w:val="24"/>
          <w:szCs w:val="24"/>
        </w:rPr>
      </w:pPr>
      <w:r w:rsidRPr="00A22830">
        <w:rPr>
          <w:rFonts w:ascii="Times New Roman" w:eastAsia="Times New Roman" w:hAnsi="Times New Roman" w:cs="Times New Roman"/>
          <w:i/>
          <w:sz w:val="24"/>
          <w:szCs w:val="24"/>
        </w:rPr>
        <w:t>Facility Agent</w:t>
      </w:r>
    </w:p>
    <w:p w:rsidR="00841058" w:rsidRPr="00A22830" w:rsidRDefault="00841058" w:rsidP="00841058">
      <w:pPr>
        <w:pStyle w:val="ListParagraph"/>
        <w:numPr>
          <w:ilvl w:val="0"/>
          <w:numId w:val="17"/>
        </w:numPr>
        <w:tabs>
          <w:tab w:val="left" w:pos="993"/>
          <w:tab w:val="left" w:pos="1701"/>
        </w:tabs>
        <w:spacing w:line="480" w:lineRule="auto"/>
        <w:jc w:val="both"/>
        <w:rPr>
          <w:rFonts w:ascii="Times New Roman" w:eastAsia="Times New Roman" w:hAnsi="Times New Roman" w:cs="Times New Roman"/>
          <w:sz w:val="24"/>
          <w:szCs w:val="24"/>
        </w:rPr>
      </w:pPr>
      <w:r w:rsidRPr="00A22830">
        <w:rPr>
          <w:rFonts w:ascii="Times New Roman" w:eastAsia="Times New Roman" w:hAnsi="Times New Roman" w:cs="Times New Roman"/>
          <w:sz w:val="24"/>
          <w:szCs w:val="24"/>
        </w:rPr>
        <w:t>Bank Garansi</w:t>
      </w:r>
    </w:p>
    <w:p w:rsidR="00841058" w:rsidRPr="00A22830" w:rsidRDefault="00841058" w:rsidP="00841058">
      <w:pPr>
        <w:pStyle w:val="ListParagraph"/>
        <w:numPr>
          <w:ilvl w:val="0"/>
          <w:numId w:val="17"/>
        </w:numPr>
        <w:tabs>
          <w:tab w:val="left" w:pos="993"/>
          <w:tab w:val="left" w:pos="1701"/>
        </w:tabs>
        <w:spacing w:line="480" w:lineRule="auto"/>
        <w:jc w:val="both"/>
        <w:rPr>
          <w:rFonts w:ascii="Times New Roman" w:eastAsia="Times New Roman" w:hAnsi="Times New Roman" w:cs="Times New Roman"/>
          <w:sz w:val="24"/>
          <w:szCs w:val="24"/>
        </w:rPr>
      </w:pPr>
      <w:r w:rsidRPr="00A22830">
        <w:rPr>
          <w:rFonts w:ascii="Times New Roman" w:eastAsia="Times New Roman" w:hAnsi="Times New Roman" w:cs="Times New Roman"/>
          <w:sz w:val="24"/>
          <w:szCs w:val="24"/>
        </w:rPr>
        <w:t>Impor</w:t>
      </w:r>
    </w:p>
    <w:p w:rsidR="00841058" w:rsidRPr="00A22830" w:rsidRDefault="00841058" w:rsidP="00841058">
      <w:pPr>
        <w:pStyle w:val="ListParagraph"/>
        <w:numPr>
          <w:ilvl w:val="0"/>
          <w:numId w:val="17"/>
        </w:numPr>
        <w:tabs>
          <w:tab w:val="left" w:pos="993"/>
          <w:tab w:val="left" w:pos="1701"/>
        </w:tabs>
        <w:spacing w:line="480" w:lineRule="auto"/>
        <w:jc w:val="both"/>
        <w:rPr>
          <w:rFonts w:ascii="Times New Roman" w:eastAsia="Times New Roman" w:hAnsi="Times New Roman" w:cs="Times New Roman"/>
          <w:i/>
          <w:sz w:val="24"/>
          <w:szCs w:val="24"/>
        </w:rPr>
      </w:pPr>
      <w:r w:rsidRPr="00A22830">
        <w:rPr>
          <w:rFonts w:ascii="Times New Roman" w:eastAsia="Times New Roman" w:hAnsi="Times New Roman" w:cs="Times New Roman"/>
          <w:i/>
          <w:sz w:val="24"/>
          <w:szCs w:val="24"/>
        </w:rPr>
        <w:t>Investment Services</w:t>
      </w:r>
    </w:p>
    <w:p w:rsidR="00841058" w:rsidRPr="00A22830" w:rsidRDefault="00841058" w:rsidP="00841058">
      <w:pPr>
        <w:pStyle w:val="ListParagraph"/>
        <w:numPr>
          <w:ilvl w:val="0"/>
          <w:numId w:val="17"/>
        </w:numPr>
        <w:tabs>
          <w:tab w:val="left" w:pos="993"/>
          <w:tab w:val="left" w:pos="1701"/>
        </w:tabs>
        <w:spacing w:line="480" w:lineRule="auto"/>
        <w:jc w:val="both"/>
        <w:rPr>
          <w:rFonts w:ascii="Times New Roman" w:eastAsia="Times New Roman" w:hAnsi="Times New Roman" w:cs="Times New Roman"/>
          <w:i/>
          <w:sz w:val="24"/>
          <w:szCs w:val="24"/>
        </w:rPr>
      </w:pPr>
      <w:r w:rsidRPr="00A22830">
        <w:rPr>
          <w:rFonts w:ascii="Times New Roman" w:eastAsia="Times New Roman" w:hAnsi="Times New Roman" w:cs="Times New Roman"/>
          <w:sz w:val="24"/>
          <w:szCs w:val="24"/>
        </w:rPr>
        <w:t>Jasa Kustodi</w:t>
      </w:r>
    </w:p>
    <w:p w:rsidR="00841058" w:rsidRPr="00A22830" w:rsidRDefault="00841058" w:rsidP="00841058">
      <w:pPr>
        <w:pStyle w:val="ListParagraph"/>
        <w:numPr>
          <w:ilvl w:val="0"/>
          <w:numId w:val="17"/>
        </w:numPr>
        <w:tabs>
          <w:tab w:val="left" w:pos="993"/>
          <w:tab w:val="left" w:pos="1701"/>
        </w:tabs>
        <w:spacing w:line="480" w:lineRule="auto"/>
        <w:jc w:val="both"/>
        <w:rPr>
          <w:rFonts w:ascii="Times New Roman" w:eastAsia="Times New Roman" w:hAnsi="Times New Roman" w:cs="Times New Roman"/>
          <w:i/>
          <w:sz w:val="24"/>
          <w:szCs w:val="24"/>
        </w:rPr>
      </w:pPr>
      <w:r w:rsidRPr="00A22830">
        <w:rPr>
          <w:rFonts w:ascii="Times New Roman" w:eastAsia="Times New Roman" w:hAnsi="Times New Roman" w:cs="Times New Roman"/>
          <w:i/>
          <w:sz w:val="24"/>
          <w:szCs w:val="24"/>
        </w:rPr>
        <w:t>Payment Center</w:t>
      </w:r>
    </w:p>
    <w:p w:rsidR="00841058" w:rsidRPr="00A22830" w:rsidRDefault="00841058" w:rsidP="00841058">
      <w:pPr>
        <w:pStyle w:val="ListParagraph"/>
        <w:numPr>
          <w:ilvl w:val="0"/>
          <w:numId w:val="17"/>
        </w:numPr>
        <w:tabs>
          <w:tab w:val="left" w:pos="993"/>
          <w:tab w:val="left" w:pos="1701"/>
        </w:tabs>
        <w:spacing w:line="480" w:lineRule="auto"/>
        <w:jc w:val="both"/>
        <w:rPr>
          <w:rFonts w:ascii="Times New Roman" w:eastAsia="Times New Roman" w:hAnsi="Times New Roman" w:cs="Times New Roman"/>
          <w:i/>
          <w:sz w:val="24"/>
          <w:szCs w:val="24"/>
        </w:rPr>
      </w:pPr>
      <w:r w:rsidRPr="00A22830">
        <w:rPr>
          <w:rFonts w:ascii="Times New Roman" w:eastAsia="Times New Roman" w:hAnsi="Times New Roman" w:cs="Times New Roman"/>
          <w:i/>
          <w:sz w:val="24"/>
          <w:szCs w:val="24"/>
        </w:rPr>
        <w:t>Repo and Reserve Repo</w:t>
      </w:r>
    </w:p>
    <w:p w:rsidR="00841058" w:rsidRPr="00A22830" w:rsidRDefault="00841058" w:rsidP="00841058">
      <w:pPr>
        <w:pStyle w:val="ListParagraph"/>
        <w:numPr>
          <w:ilvl w:val="0"/>
          <w:numId w:val="17"/>
        </w:numPr>
        <w:tabs>
          <w:tab w:val="left" w:pos="993"/>
          <w:tab w:val="left" w:pos="1701"/>
        </w:tabs>
        <w:spacing w:line="480" w:lineRule="auto"/>
        <w:jc w:val="both"/>
        <w:rPr>
          <w:rFonts w:ascii="Times New Roman" w:eastAsia="Times New Roman" w:hAnsi="Times New Roman" w:cs="Times New Roman"/>
          <w:i/>
          <w:sz w:val="24"/>
          <w:szCs w:val="24"/>
        </w:rPr>
      </w:pPr>
      <w:r w:rsidRPr="00A22830">
        <w:rPr>
          <w:rFonts w:ascii="Times New Roman" w:eastAsia="Times New Roman" w:hAnsi="Times New Roman" w:cs="Times New Roman"/>
          <w:i/>
          <w:sz w:val="24"/>
          <w:szCs w:val="24"/>
        </w:rPr>
        <w:t>Security Agent</w:t>
      </w:r>
    </w:p>
    <w:p w:rsidR="00841058" w:rsidRPr="00A22830" w:rsidRDefault="00841058" w:rsidP="00841058">
      <w:pPr>
        <w:pStyle w:val="ListParagraph"/>
        <w:numPr>
          <w:ilvl w:val="0"/>
          <w:numId w:val="17"/>
        </w:numPr>
        <w:tabs>
          <w:tab w:val="left" w:pos="993"/>
          <w:tab w:val="left" w:pos="1701"/>
        </w:tabs>
        <w:spacing w:line="480" w:lineRule="auto"/>
        <w:jc w:val="both"/>
        <w:rPr>
          <w:rFonts w:ascii="Times New Roman" w:eastAsia="Times New Roman" w:hAnsi="Times New Roman" w:cs="Times New Roman"/>
          <w:i/>
          <w:sz w:val="24"/>
          <w:szCs w:val="24"/>
        </w:rPr>
      </w:pPr>
      <w:r w:rsidRPr="00A22830">
        <w:rPr>
          <w:rFonts w:ascii="Times New Roman" w:eastAsia="Times New Roman" w:hAnsi="Times New Roman" w:cs="Times New Roman"/>
          <w:i/>
          <w:sz w:val="24"/>
          <w:szCs w:val="24"/>
        </w:rPr>
        <w:t>Settlement Bank</w:t>
      </w:r>
    </w:p>
    <w:p w:rsidR="00841058" w:rsidRPr="00A22830" w:rsidRDefault="00841058" w:rsidP="00841058">
      <w:pPr>
        <w:pStyle w:val="ListParagraph"/>
        <w:numPr>
          <w:ilvl w:val="0"/>
          <w:numId w:val="17"/>
        </w:numPr>
        <w:tabs>
          <w:tab w:val="left" w:pos="993"/>
          <w:tab w:val="left" w:pos="1701"/>
        </w:tabs>
        <w:spacing w:line="480" w:lineRule="auto"/>
        <w:jc w:val="both"/>
        <w:rPr>
          <w:rFonts w:ascii="Times New Roman" w:eastAsia="Times New Roman" w:hAnsi="Times New Roman" w:cs="Times New Roman"/>
          <w:i/>
          <w:sz w:val="24"/>
          <w:szCs w:val="24"/>
        </w:rPr>
      </w:pPr>
      <w:r w:rsidRPr="00A22830">
        <w:rPr>
          <w:rFonts w:ascii="Times New Roman" w:eastAsia="Times New Roman" w:hAnsi="Times New Roman" w:cs="Times New Roman"/>
          <w:i/>
          <w:sz w:val="24"/>
          <w:szCs w:val="24"/>
        </w:rPr>
        <w:t>Sinking Fund</w:t>
      </w:r>
    </w:p>
    <w:p w:rsidR="00841058" w:rsidRPr="00A22830" w:rsidRDefault="00841058" w:rsidP="00841058">
      <w:pPr>
        <w:pStyle w:val="ListParagraph"/>
        <w:numPr>
          <w:ilvl w:val="0"/>
          <w:numId w:val="17"/>
        </w:numPr>
        <w:tabs>
          <w:tab w:val="left" w:pos="993"/>
          <w:tab w:val="left" w:pos="1701"/>
        </w:tabs>
        <w:spacing w:line="480" w:lineRule="auto"/>
        <w:jc w:val="both"/>
        <w:rPr>
          <w:rFonts w:ascii="Times New Roman" w:eastAsia="Times New Roman" w:hAnsi="Times New Roman" w:cs="Times New Roman"/>
          <w:i/>
          <w:sz w:val="24"/>
          <w:szCs w:val="24"/>
        </w:rPr>
      </w:pPr>
      <w:r w:rsidRPr="00A22830">
        <w:rPr>
          <w:rFonts w:ascii="Times New Roman" w:eastAsia="Times New Roman" w:hAnsi="Times New Roman" w:cs="Times New Roman"/>
          <w:sz w:val="24"/>
          <w:szCs w:val="24"/>
        </w:rPr>
        <w:lastRenderedPageBreak/>
        <w:t>Surat Kredit Berdokumen Dalam Negeri</w:t>
      </w:r>
    </w:p>
    <w:p w:rsidR="00841058" w:rsidRPr="00A22830" w:rsidRDefault="00841058" w:rsidP="00841058">
      <w:pPr>
        <w:pStyle w:val="ListParagraph"/>
        <w:numPr>
          <w:ilvl w:val="0"/>
          <w:numId w:val="15"/>
        </w:numPr>
        <w:tabs>
          <w:tab w:val="left" w:pos="993"/>
          <w:tab w:val="left" w:pos="1701"/>
        </w:tabs>
        <w:spacing w:line="480" w:lineRule="auto"/>
        <w:jc w:val="both"/>
        <w:rPr>
          <w:rFonts w:ascii="Times New Roman" w:eastAsia="Times New Roman" w:hAnsi="Times New Roman" w:cs="Times New Roman"/>
          <w:sz w:val="24"/>
          <w:szCs w:val="24"/>
        </w:rPr>
      </w:pPr>
      <w:r w:rsidRPr="00A22830">
        <w:rPr>
          <w:rFonts w:ascii="Times New Roman" w:eastAsia="Times New Roman" w:hAnsi="Times New Roman" w:cs="Times New Roman"/>
          <w:sz w:val="24"/>
          <w:szCs w:val="24"/>
        </w:rPr>
        <w:t>Wali Amanat</w:t>
      </w:r>
    </w:p>
    <w:p w:rsidR="00841058" w:rsidRPr="00A22830" w:rsidRDefault="00841058" w:rsidP="00841058">
      <w:pPr>
        <w:pStyle w:val="ListParagraph"/>
        <w:numPr>
          <w:ilvl w:val="0"/>
          <w:numId w:val="18"/>
        </w:numPr>
        <w:tabs>
          <w:tab w:val="left" w:pos="993"/>
          <w:tab w:val="left" w:pos="1701"/>
        </w:tabs>
        <w:spacing w:line="480" w:lineRule="auto"/>
        <w:jc w:val="both"/>
        <w:rPr>
          <w:rFonts w:ascii="Times New Roman" w:eastAsia="Times New Roman" w:hAnsi="Times New Roman" w:cs="Times New Roman"/>
          <w:sz w:val="24"/>
          <w:szCs w:val="24"/>
        </w:rPr>
      </w:pPr>
      <w:r w:rsidRPr="00A22830">
        <w:rPr>
          <w:rFonts w:ascii="Times New Roman" w:eastAsia="Times New Roman" w:hAnsi="Times New Roman" w:cs="Times New Roman"/>
          <w:sz w:val="24"/>
          <w:szCs w:val="24"/>
        </w:rPr>
        <w:t>Pembiayaan</w:t>
      </w:r>
    </w:p>
    <w:p w:rsidR="00841058" w:rsidRPr="00A22830" w:rsidRDefault="00841058" w:rsidP="00841058">
      <w:pPr>
        <w:pStyle w:val="ListParagraph"/>
        <w:numPr>
          <w:ilvl w:val="0"/>
          <w:numId w:val="18"/>
        </w:numPr>
        <w:tabs>
          <w:tab w:val="left" w:pos="993"/>
          <w:tab w:val="left" w:pos="1701"/>
        </w:tabs>
        <w:spacing w:line="480" w:lineRule="auto"/>
        <w:jc w:val="both"/>
        <w:rPr>
          <w:rFonts w:ascii="Times New Roman" w:eastAsia="Times New Roman" w:hAnsi="Times New Roman" w:cs="Times New Roman"/>
          <w:sz w:val="24"/>
          <w:szCs w:val="24"/>
        </w:rPr>
      </w:pPr>
      <w:r w:rsidRPr="00A22830">
        <w:rPr>
          <w:rFonts w:ascii="Times New Roman" w:eastAsia="Times New Roman" w:hAnsi="Times New Roman" w:cs="Times New Roman"/>
          <w:sz w:val="24"/>
          <w:szCs w:val="24"/>
        </w:rPr>
        <w:t>Pembiayaan Investasi-</w:t>
      </w:r>
      <w:r w:rsidRPr="00A22830">
        <w:rPr>
          <w:rFonts w:ascii="Times New Roman" w:eastAsia="Times New Roman" w:hAnsi="Times New Roman" w:cs="Times New Roman"/>
          <w:i/>
          <w:sz w:val="24"/>
          <w:szCs w:val="24"/>
        </w:rPr>
        <w:t>Murabahah</w:t>
      </w:r>
    </w:p>
    <w:p w:rsidR="00841058" w:rsidRPr="00A22830" w:rsidRDefault="00841058" w:rsidP="00841058">
      <w:pPr>
        <w:pStyle w:val="ListParagraph"/>
        <w:numPr>
          <w:ilvl w:val="0"/>
          <w:numId w:val="18"/>
        </w:numPr>
        <w:tabs>
          <w:tab w:val="left" w:pos="993"/>
          <w:tab w:val="left" w:pos="1701"/>
        </w:tabs>
        <w:spacing w:line="480" w:lineRule="auto"/>
        <w:jc w:val="both"/>
        <w:rPr>
          <w:rFonts w:ascii="Times New Roman" w:eastAsia="Times New Roman" w:hAnsi="Times New Roman" w:cs="Times New Roman"/>
          <w:sz w:val="24"/>
          <w:szCs w:val="24"/>
        </w:rPr>
      </w:pPr>
      <w:r w:rsidRPr="00A22830">
        <w:rPr>
          <w:rFonts w:ascii="Times New Roman" w:eastAsia="Times New Roman" w:hAnsi="Times New Roman" w:cs="Times New Roman"/>
          <w:sz w:val="24"/>
          <w:szCs w:val="24"/>
        </w:rPr>
        <w:t>Pembiayaan Modal Kerja-</w:t>
      </w:r>
      <w:r w:rsidRPr="00A22830">
        <w:rPr>
          <w:rFonts w:ascii="Times New Roman" w:eastAsia="Times New Roman" w:hAnsi="Times New Roman" w:cs="Times New Roman"/>
          <w:i/>
          <w:sz w:val="24"/>
          <w:szCs w:val="24"/>
        </w:rPr>
        <w:t>Mudharabah</w:t>
      </w:r>
    </w:p>
    <w:p w:rsidR="00841058" w:rsidRPr="00A22830" w:rsidRDefault="00841058" w:rsidP="00841058">
      <w:pPr>
        <w:pStyle w:val="ListParagraph"/>
        <w:numPr>
          <w:ilvl w:val="0"/>
          <w:numId w:val="18"/>
        </w:numPr>
        <w:tabs>
          <w:tab w:val="left" w:pos="993"/>
          <w:tab w:val="left" w:pos="1701"/>
        </w:tabs>
        <w:spacing w:line="480" w:lineRule="auto"/>
        <w:jc w:val="both"/>
        <w:rPr>
          <w:rFonts w:ascii="Times New Roman" w:eastAsia="Times New Roman" w:hAnsi="Times New Roman" w:cs="Times New Roman"/>
          <w:sz w:val="24"/>
          <w:szCs w:val="24"/>
        </w:rPr>
      </w:pPr>
      <w:r w:rsidRPr="00A22830">
        <w:rPr>
          <w:rFonts w:ascii="Times New Roman" w:eastAsia="Times New Roman" w:hAnsi="Times New Roman" w:cs="Times New Roman"/>
          <w:sz w:val="24"/>
          <w:szCs w:val="24"/>
        </w:rPr>
        <w:t>Pembiayaan Modal Kerja-</w:t>
      </w:r>
      <w:r w:rsidRPr="00A22830">
        <w:rPr>
          <w:rFonts w:ascii="Times New Roman" w:eastAsia="Times New Roman" w:hAnsi="Times New Roman" w:cs="Times New Roman"/>
          <w:i/>
          <w:sz w:val="24"/>
          <w:szCs w:val="24"/>
        </w:rPr>
        <w:t>Musyarakah</w:t>
      </w:r>
    </w:p>
    <w:p w:rsidR="00841058" w:rsidRPr="00A22830" w:rsidRDefault="00841058" w:rsidP="00841058">
      <w:pPr>
        <w:pStyle w:val="ListParagraph"/>
        <w:numPr>
          <w:ilvl w:val="0"/>
          <w:numId w:val="18"/>
        </w:numPr>
        <w:tabs>
          <w:tab w:val="left" w:pos="993"/>
          <w:tab w:val="left" w:pos="1701"/>
        </w:tabs>
        <w:spacing w:line="480" w:lineRule="auto"/>
        <w:jc w:val="both"/>
        <w:rPr>
          <w:rFonts w:ascii="Times New Roman" w:eastAsia="Times New Roman" w:hAnsi="Times New Roman" w:cs="Times New Roman"/>
          <w:sz w:val="24"/>
          <w:szCs w:val="24"/>
        </w:rPr>
      </w:pPr>
      <w:r w:rsidRPr="00A22830">
        <w:rPr>
          <w:rFonts w:ascii="Times New Roman" w:eastAsia="Times New Roman" w:hAnsi="Times New Roman" w:cs="Times New Roman"/>
          <w:sz w:val="24"/>
          <w:szCs w:val="24"/>
        </w:rPr>
        <w:t>Pembiayaan Investasi-IMBT</w:t>
      </w:r>
    </w:p>
    <w:p w:rsidR="00841058" w:rsidRPr="00A22830" w:rsidRDefault="00841058" w:rsidP="00841058">
      <w:pPr>
        <w:pStyle w:val="ListParagraph"/>
        <w:numPr>
          <w:ilvl w:val="0"/>
          <w:numId w:val="18"/>
        </w:numPr>
        <w:tabs>
          <w:tab w:val="left" w:pos="993"/>
          <w:tab w:val="left" w:pos="1701"/>
        </w:tabs>
        <w:spacing w:line="480" w:lineRule="auto"/>
        <w:jc w:val="both"/>
        <w:rPr>
          <w:rFonts w:ascii="Times New Roman" w:eastAsia="Times New Roman" w:hAnsi="Times New Roman" w:cs="Times New Roman"/>
          <w:sz w:val="24"/>
          <w:szCs w:val="24"/>
        </w:rPr>
      </w:pPr>
      <w:r w:rsidRPr="00A22830">
        <w:rPr>
          <w:rFonts w:ascii="Times New Roman" w:eastAsia="Times New Roman" w:hAnsi="Times New Roman" w:cs="Times New Roman"/>
          <w:sz w:val="24"/>
          <w:szCs w:val="24"/>
        </w:rPr>
        <w:t xml:space="preserve">Bank </w:t>
      </w:r>
      <w:r w:rsidRPr="00A22830">
        <w:rPr>
          <w:rFonts w:ascii="Times New Roman" w:eastAsia="Times New Roman" w:hAnsi="Times New Roman" w:cs="Times New Roman"/>
          <w:i/>
          <w:sz w:val="24"/>
          <w:szCs w:val="24"/>
        </w:rPr>
        <w:t>Guarantee</w:t>
      </w:r>
    </w:p>
    <w:p w:rsidR="00841058" w:rsidRPr="000F7A55" w:rsidRDefault="00841058" w:rsidP="00841058">
      <w:pPr>
        <w:pStyle w:val="ListParagraph"/>
        <w:numPr>
          <w:ilvl w:val="0"/>
          <w:numId w:val="18"/>
        </w:numPr>
        <w:tabs>
          <w:tab w:val="left" w:pos="993"/>
          <w:tab w:val="left" w:pos="1701"/>
        </w:tabs>
        <w:spacing w:line="480" w:lineRule="auto"/>
        <w:jc w:val="both"/>
        <w:rPr>
          <w:rFonts w:ascii="Times New Roman" w:eastAsia="Times New Roman" w:hAnsi="Times New Roman" w:cs="Times New Roman"/>
          <w:sz w:val="24"/>
          <w:szCs w:val="24"/>
        </w:rPr>
      </w:pPr>
      <w:r w:rsidRPr="00A22830">
        <w:rPr>
          <w:rFonts w:ascii="Times New Roman" w:eastAsia="Times New Roman" w:hAnsi="Times New Roman" w:cs="Times New Roman"/>
          <w:i/>
          <w:sz w:val="24"/>
          <w:szCs w:val="24"/>
        </w:rPr>
        <w:t>Qardul Hasan</w:t>
      </w:r>
    </w:p>
    <w:p w:rsidR="00841058" w:rsidRPr="00A22830" w:rsidRDefault="00841058" w:rsidP="00841058">
      <w:pPr>
        <w:pStyle w:val="ListParagraph"/>
        <w:numPr>
          <w:ilvl w:val="0"/>
          <w:numId w:val="15"/>
        </w:numPr>
        <w:tabs>
          <w:tab w:val="left" w:pos="993"/>
          <w:tab w:val="left" w:pos="1701"/>
        </w:tabs>
        <w:spacing w:line="480" w:lineRule="auto"/>
        <w:jc w:val="both"/>
        <w:rPr>
          <w:rFonts w:ascii="Times New Roman" w:eastAsia="Times New Roman" w:hAnsi="Times New Roman" w:cs="Times New Roman"/>
          <w:sz w:val="24"/>
          <w:szCs w:val="24"/>
        </w:rPr>
      </w:pPr>
      <w:r w:rsidRPr="00A22830">
        <w:rPr>
          <w:rFonts w:ascii="Times New Roman" w:eastAsia="Times New Roman" w:hAnsi="Times New Roman" w:cs="Times New Roman"/>
          <w:i/>
          <w:sz w:val="24"/>
          <w:szCs w:val="24"/>
        </w:rPr>
        <w:t>Trade Finance</w:t>
      </w:r>
    </w:p>
    <w:p w:rsidR="00841058" w:rsidRPr="00A22830" w:rsidRDefault="00841058" w:rsidP="00841058">
      <w:pPr>
        <w:pStyle w:val="ListParagraph"/>
        <w:numPr>
          <w:ilvl w:val="0"/>
          <w:numId w:val="19"/>
        </w:numPr>
        <w:tabs>
          <w:tab w:val="left" w:pos="993"/>
          <w:tab w:val="left" w:pos="1701"/>
        </w:tabs>
        <w:spacing w:line="480" w:lineRule="auto"/>
        <w:jc w:val="both"/>
        <w:rPr>
          <w:rFonts w:ascii="Times New Roman" w:eastAsia="Times New Roman" w:hAnsi="Times New Roman" w:cs="Times New Roman"/>
          <w:sz w:val="24"/>
          <w:szCs w:val="24"/>
        </w:rPr>
      </w:pPr>
      <w:r w:rsidRPr="00A22830">
        <w:rPr>
          <w:rFonts w:ascii="Times New Roman" w:eastAsia="Times New Roman" w:hAnsi="Times New Roman" w:cs="Times New Roman"/>
          <w:sz w:val="24"/>
          <w:szCs w:val="24"/>
        </w:rPr>
        <w:t>Layanan</w:t>
      </w:r>
    </w:p>
    <w:p w:rsidR="00841058" w:rsidRPr="00A22830" w:rsidRDefault="00841058" w:rsidP="00841058">
      <w:pPr>
        <w:pStyle w:val="ListParagraph"/>
        <w:numPr>
          <w:ilvl w:val="0"/>
          <w:numId w:val="19"/>
        </w:numPr>
        <w:tabs>
          <w:tab w:val="left" w:pos="993"/>
          <w:tab w:val="left" w:pos="1701"/>
        </w:tabs>
        <w:spacing w:line="480" w:lineRule="auto"/>
        <w:jc w:val="both"/>
        <w:rPr>
          <w:rFonts w:ascii="Times New Roman" w:eastAsia="Times New Roman" w:hAnsi="Times New Roman" w:cs="Times New Roman"/>
          <w:sz w:val="24"/>
          <w:szCs w:val="24"/>
        </w:rPr>
      </w:pPr>
      <w:r w:rsidRPr="00A22830">
        <w:rPr>
          <w:rFonts w:ascii="Times New Roman" w:eastAsia="Times New Roman" w:hAnsi="Times New Roman" w:cs="Times New Roman"/>
          <w:i/>
          <w:sz w:val="24"/>
          <w:szCs w:val="24"/>
        </w:rPr>
        <w:t>Transfer</w:t>
      </w:r>
      <w:r w:rsidRPr="00A22830">
        <w:rPr>
          <w:rFonts w:ascii="Times New Roman" w:eastAsia="Times New Roman" w:hAnsi="Times New Roman" w:cs="Times New Roman"/>
          <w:sz w:val="24"/>
          <w:szCs w:val="24"/>
        </w:rPr>
        <w:t>/ Kiriman Uang</w:t>
      </w:r>
    </w:p>
    <w:p w:rsidR="00841058" w:rsidRPr="00A22830" w:rsidRDefault="00841058" w:rsidP="00841058">
      <w:pPr>
        <w:pStyle w:val="ListParagraph"/>
        <w:numPr>
          <w:ilvl w:val="0"/>
          <w:numId w:val="19"/>
        </w:numPr>
        <w:tabs>
          <w:tab w:val="left" w:pos="993"/>
          <w:tab w:val="left" w:pos="1701"/>
        </w:tabs>
        <w:spacing w:line="480" w:lineRule="auto"/>
        <w:jc w:val="both"/>
        <w:rPr>
          <w:rFonts w:ascii="Times New Roman" w:eastAsia="Times New Roman" w:hAnsi="Times New Roman" w:cs="Times New Roman"/>
          <w:sz w:val="24"/>
          <w:szCs w:val="24"/>
        </w:rPr>
      </w:pPr>
      <w:r w:rsidRPr="00A22830">
        <w:rPr>
          <w:rFonts w:ascii="Times New Roman" w:eastAsia="Times New Roman" w:hAnsi="Times New Roman" w:cs="Times New Roman"/>
          <w:i/>
          <w:sz w:val="24"/>
          <w:szCs w:val="24"/>
        </w:rPr>
        <w:t>Kliring</w:t>
      </w:r>
    </w:p>
    <w:p w:rsidR="00841058" w:rsidRPr="00A22830" w:rsidRDefault="00841058" w:rsidP="00841058">
      <w:pPr>
        <w:pStyle w:val="ListParagraph"/>
        <w:numPr>
          <w:ilvl w:val="0"/>
          <w:numId w:val="19"/>
        </w:numPr>
        <w:tabs>
          <w:tab w:val="left" w:pos="993"/>
          <w:tab w:val="left" w:pos="1701"/>
        </w:tabs>
        <w:spacing w:line="480" w:lineRule="auto"/>
        <w:jc w:val="both"/>
        <w:rPr>
          <w:rFonts w:ascii="Times New Roman" w:eastAsia="Times New Roman" w:hAnsi="Times New Roman" w:cs="Times New Roman"/>
          <w:sz w:val="24"/>
          <w:szCs w:val="24"/>
        </w:rPr>
      </w:pPr>
      <w:r w:rsidRPr="00A22830">
        <w:rPr>
          <w:rFonts w:ascii="Times New Roman" w:eastAsia="Times New Roman" w:hAnsi="Times New Roman" w:cs="Times New Roman"/>
          <w:sz w:val="24"/>
          <w:szCs w:val="24"/>
        </w:rPr>
        <w:t>Jual-beli Valuta Asing</w:t>
      </w:r>
    </w:p>
    <w:p w:rsidR="00841058" w:rsidRPr="00A22830" w:rsidRDefault="00841058" w:rsidP="00841058">
      <w:pPr>
        <w:pStyle w:val="ListParagraph"/>
        <w:numPr>
          <w:ilvl w:val="0"/>
          <w:numId w:val="19"/>
        </w:numPr>
        <w:tabs>
          <w:tab w:val="left" w:pos="993"/>
          <w:tab w:val="left" w:pos="1701"/>
        </w:tabs>
        <w:spacing w:line="480" w:lineRule="auto"/>
        <w:jc w:val="both"/>
        <w:rPr>
          <w:rFonts w:ascii="Times New Roman" w:eastAsia="Times New Roman" w:hAnsi="Times New Roman" w:cs="Times New Roman"/>
          <w:sz w:val="24"/>
          <w:szCs w:val="24"/>
        </w:rPr>
      </w:pPr>
      <w:r w:rsidRPr="00A22830">
        <w:rPr>
          <w:rFonts w:ascii="Times New Roman" w:eastAsia="Times New Roman" w:hAnsi="Times New Roman" w:cs="Times New Roman"/>
          <w:sz w:val="24"/>
          <w:szCs w:val="24"/>
        </w:rPr>
        <w:t>Cek</w:t>
      </w:r>
    </w:p>
    <w:p w:rsidR="00841058" w:rsidRPr="00A22830" w:rsidRDefault="00841058" w:rsidP="00841058">
      <w:pPr>
        <w:pStyle w:val="ListParagraph"/>
        <w:numPr>
          <w:ilvl w:val="0"/>
          <w:numId w:val="19"/>
        </w:numPr>
        <w:tabs>
          <w:tab w:val="left" w:pos="993"/>
          <w:tab w:val="left" w:pos="1701"/>
        </w:tabs>
        <w:spacing w:line="480" w:lineRule="auto"/>
        <w:jc w:val="both"/>
        <w:rPr>
          <w:rFonts w:ascii="Times New Roman" w:eastAsia="Times New Roman" w:hAnsi="Times New Roman" w:cs="Times New Roman"/>
          <w:sz w:val="24"/>
          <w:szCs w:val="24"/>
        </w:rPr>
      </w:pPr>
      <w:r w:rsidRPr="00A22830">
        <w:rPr>
          <w:rFonts w:ascii="Times New Roman" w:eastAsia="Times New Roman" w:hAnsi="Times New Roman" w:cs="Times New Roman"/>
          <w:sz w:val="24"/>
          <w:szCs w:val="24"/>
        </w:rPr>
        <w:t>Anjungan Tunai Mandiri</w:t>
      </w:r>
    </w:p>
    <w:p w:rsidR="00841058" w:rsidRPr="00A22830" w:rsidRDefault="00841058" w:rsidP="00841058">
      <w:pPr>
        <w:pStyle w:val="ListParagraph"/>
        <w:numPr>
          <w:ilvl w:val="0"/>
          <w:numId w:val="19"/>
        </w:numPr>
        <w:tabs>
          <w:tab w:val="left" w:pos="993"/>
          <w:tab w:val="left" w:pos="1701"/>
        </w:tabs>
        <w:spacing w:line="480" w:lineRule="auto"/>
        <w:jc w:val="both"/>
        <w:rPr>
          <w:rFonts w:ascii="Times New Roman" w:eastAsia="Times New Roman" w:hAnsi="Times New Roman" w:cs="Times New Roman"/>
          <w:sz w:val="24"/>
          <w:szCs w:val="24"/>
        </w:rPr>
      </w:pPr>
      <w:r w:rsidRPr="00A22830">
        <w:rPr>
          <w:rFonts w:ascii="Times New Roman" w:eastAsia="Times New Roman" w:hAnsi="Times New Roman" w:cs="Times New Roman"/>
          <w:i/>
          <w:sz w:val="24"/>
          <w:szCs w:val="24"/>
        </w:rPr>
        <w:t>Internet Bnaking</w:t>
      </w:r>
    </w:p>
    <w:p w:rsidR="00841058" w:rsidRPr="00A22830" w:rsidRDefault="00841058" w:rsidP="00841058">
      <w:pPr>
        <w:pStyle w:val="ListParagraph"/>
        <w:numPr>
          <w:ilvl w:val="0"/>
          <w:numId w:val="19"/>
        </w:numPr>
        <w:tabs>
          <w:tab w:val="left" w:pos="993"/>
          <w:tab w:val="left" w:pos="1701"/>
        </w:tabs>
        <w:spacing w:line="480" w:lineRule="auto"/>
        <w:jc w:val="both"/>
        <w:rPr>
          <w:rFonts w:ascii="Times New Roman" w:eastAsia="Times New Roman" w:hAnsi="Times New Roman" w:cs="Times New Roman"/>
          <w:sz w:val="24"/>
          <w:szCs w:val="24"/>
        </w:rPr>
      </w:pPr>
      <w:r w:rsidRPr="00A22830">
        <w:rPr>
          <w:rFonts w:ascii="Times New Roman" w:eastAsia="Times New Roman" w:hAnsi="Times New Roman" w:cs="Times New Roman"/>
          <w:sz w:val="24"/>
          <w:szCs w:val="24"/>
        </w:rPr>
        <w:t xml:space="preserve">SMS </w:t>
      </w:r>
      <w:r w:rsidRPr="00A22830">
        <w:rPr>
          <w:rFonts w:ascii="Times New Roman" w:eastAsia="Times New Roman" w:hAnsi="Times New Roman" w:cs="Times New Roman"/>
          <w:i/>
          <w:sz w:val="24"/>
          <w:szCs w:val="24"/>
        </w:rPr>
        <w:t>Bangking</w:t>
      </w:r>
    </w:p>
    <w:p w:rsidR="00841058" w:rsidRPr="00A22830" w:rsidRDefault="00841058" w:rsidP="00841058">
      <w:pPr>
        <w:pStyle w:val="ListParagraph"/>
        <w:numPr>
          <w:ilvl w:val="0"/>
          <w:numId w:val="19"/>
        </w:numPr>
        <w:tabs>
          <w:tab w:val="left" w:pos="993"/>
          <w:tab w:val="left" w:pos="1701"/>
        </w:tabs>
        <w:spacing w:line="480" w:lineRule="auto"/>
        <w:jc w:val="both"/>
        <w:rPr>
          <w:rFonts w:ascii="Times New Roman" w:eastAsia="Times New Roman" w:hAnsi="Times New Roman" w:cs="Times New Roman"/>
          <w:sz w:val="24"/>
          <w:szCs w:val="24"/>
        </w:rPr>
      </w:pPr>
      <w:r w:rsidRPr="00A22830">
        <w:rPr>
          <w:rFonts w:ascii="Times New Roman" w:eastAsia="Times New Roman" w:hAnsi="Times New Roman" w:cs="Times New Roman"/>
          <w:i/>
          <w:sz w:val="24"/>
          <w:szCs w:val="24"/>
        </w:rPr>
        <w:t>Phone Banking</w:t>
      </w:r>
    </w:p>
    <w:p w:rsidR="00841058" w:rsidRPr="00A22830" w:rsidRDefault="00841058" w:rsidP="00841058">
      <w:pPr>
        <w:pStyle w:val="ListParagraph"/>
        <w:numPr>
          <w:ilvl w:val="0"/>
          <w:numId w:val="19"/>
        </w:numPr>
        <w:tabs>
          <w:tab w:val="left" w:pos="993"/>
          <w:tab w:val="left" w:pos="1701"/>
        </w:tabs>
        <w:spacing w:line="480" w:lineRule="auto"/>
        <w:jc w:val="both"/>
        <w:rPr>
          <w:rFonts w:ascii="Times New Roman" w:eastAsia="Times New Roman" w:hAnsi="Times New Roman" w:cs="Times New Roman"/>
          <w:sz w:val="24"/>
          <w:szCs w:val="24"/>
        </w:rPr>
      </w:pPr>
      <w:r w:rsidRPr="00A22830">
        <w:rPr>
          <w:rFonts w:ascii="Times New Roman" w:eastAsia="Times New Roman" w:hAnsi="Times New Roman" w:cs="Times New Roman"/>
          <w:sz w:val="24"/>
          <w:szCs w:val="24"/>
        </w:rPr>
        <w:t>Sistem Pembayaran Gaji</w:t>
      </w:r>
    </w:p>
    <w:p w:rsidR="00841058" w:rsidRPr="00A22830" w:rsidRDefault="00841058" w:rsidP="00841058">
      <w:pPr>
        <w:pStyle w:val="ListParagraph"/>
        <w:numPr>
          <w:ilvl w:val="0"/>
          <w:numId w:val="19"/>
        </w:numPr>
        <w:tabs>
          <w:tab w:val="left" w:pos="993"/>
          <w:tab w:val="left" w:pos="1701"/>
        </w:tabs>
        <w:spacing w:line="480" w:lineRule="auto"/>
        <w:jc w:val="both"/>
        <w:rPr>
          <w:rFonts w:ascii="Times New Roman" w:eastAsia="Times New Roman" w:hAnsi="Times New Roman" w:cs="Times New Roman"/>
          <w:sz w:val="24"/>
          <w:szCs w:val="24"/>
        </w:rPr>
      </w:pPr>
      <w:r w:rsidRPr="00A22830">
        <w:rPr>
          <w:rFonts w:ascii="Times New Roman" w:eastAsia="Times New Roman" w:hAnsi="Times New Roman" w:cs="Times New Roman"/>
          <w:sz w:val="24"/>
          <w:szCs w:val="24"/>
        </w:rPr>
        <w:t>Pengelolaan Keuangan Perusahaan/ Institusi</w:t>
      </w:r>
    </w:p>
    <w:p w:rsidR="00841058" w:rsidRPr="00A22830" w:rsidRDefault="00841058" w:rsidP="00841058">
      <w:pPr>
        <w:pStyle w:val="ListParagraph"/>
        <w:numPr>
          <w:ilvl w:val="0"/>
          <w:numId w:val="19"/>
        </w:numPr>
        <w:tabs>
          <w:tab w:val="left" w:pos="993"/>
          <w:tab w:val="left" w:pos="1701"/>
        </w:tabs>
        <w:spacing w:line="480" w:lineRule="auto"/>
        <w:jc w:val="both"/>
        <w:rPr>
          <w:rFonts w:ascii="Times New Roman" w:eastAsia="Times New Roman" w:hAnsi="Times New Roman" w:cs="Times New Roman"/>
          <w:sz w:val="24"/>
          <w:szCs w:val="24"/>
        </w:rPr>
      </w:pPr>
      <w:r w:rsidRPr="00A22830">
        <w:rPr>
          <w:rFonts w:ascii="Times New Roman" w:eastAsia="Times New Roman" w:hAnsi="Times New Roman" w:cs="Times New Roman"/>
          <w:i/>
          <w:sz w:val="24"/>
          <w:szCs w:val="24"/>
        </w:rPr>
        <w:t>Virtual Account</w:t>
      </w:r>
    </w:p>
    <w:p w:rsidR="00841058" w:rsidRPr="00A22830" w:rsidRDefault="00841058" w:rsidP="00841058">
      <w:pPr>
        <w:pStyle w:val="ListParagraph"/>
        <w:numPr>
          <w:ilvl w:val="0"/>
          <w:numId w:val="19"/>
        </w:numPr>
        <w:tabs>
          <w:tab w:val="left" w:pos="993"/>
          <w:tab w:val="left" w:pos="1701"/>
        </w:tabs>
        <w:spacing w:line="480" w:lineRule="auto"/>
        <w:jc w:val="both"/>
        <w:rPr>
          <w:rFonts w:ascii="Times New Roman" w:eastAsia="Times New Roman" w:hAnsi="Times New Roman" w:cs="Times New Roman"/>
          <w:sz w:val="24"/>
          <w:szCs w:val="24"/>
        </w:rPr>
      </w:pPr>
      <w:r w:rsidRPr="00A22830">
        <w:rPr>
          <w:rFonts w:ascii="Times New Roman" w:eastAsia="Times New Roman" w:hAnsi="Times New Roman" w:cs="Times New Roman"/>
          <w:i/>
          <w:sz w:val="24"/>
          <w:szCs w:val="24"/>
        </w:rPr>
        <w:t>Cash Pickup</w:t>
      </w:r>
    </w:p>
    <w:p w:rsidR="00841058" w:rsidRPr="00A22830" w:rsidRDefault="00841058" w:rsidP="00841058">
      <w:pPr>
        <w:pStyle w:val="ListParagraph"/>
        <w:numPr>
          <w:ilvl w:val="0"/>
          <w:numId w:val="19"/>
        </w:numPr>
        <w:tabs>
          <w:tab w:val="left" w:pos="993"/>
          <w:tab w:val="left" w:pos="1701"/>
        </w:tabs>
        <w:spacing w:line="480" w:lineRule="auto"/>
        <w:jc w:val="both"/>
        <w:rPr>
          <w:rFonts w:ascii="Times New Roman" w:eastAsia="Times New Roman" w:hAnsi="Times New Roman" w:cs="Times New Roman"/>
          <w:sz w:val="24"/>
          <w:szCs w:val="24"/>
        </w:rPr>
      </w:pPr>
      <w:r w:rsidRPr="00A22830">
        <w:rPr>
          <w:rFonts w:ascii="Times New Roman" w:eastAsia="Times New Roman" w:hAnsi="Times New Roman" w:cs="Times New Roman"/>
          <w:sz w:val="24"/>
          <w:szCs w:val="24"/>
        </w:rPr>
        <w:lastRenderedPageBreak/>
        <w:t>Sistem Pembayaran SPP</w:t>
      </w:r>
    </w:p>
    <w:p w:rsidR="00841058" w:rsidRPr="00A22830" w:rsidRDefault="00841058" w:rsidP="00841058">
      <w:pPr>
        <w:pStyle w:val="ListParagraph"/>
        <w:numPr>
          <w:ilvl w:val="0"/>
          <w:numId w:val="19"/>
        </w:numPr>
        <w:tabs>
          <w:tab w:val="left" w:pos="993"/>
          <w:tab w:val="left" w:pos="1701"/>
        </w:tabs>
        <w:spacing w:line="480" w:lineRule="auto"/>
        <w:jc w:val="both"/>
        <w:rPr>
          <w:rFonts w:ascii="Times New Roman" w:eastAsia="Times New Roman" w:hAnsi="Times New Roman" w:cs="Times New Roman"/>
          <w:sz w:val="24"/>
          <w:szCs w:val="24"/>
        </w:rPr>
      </w:pPr>
      <w:r w:rsidRPr="00A22830">
        <w:rPr>
          <w:rFonts w:ascii="Times New Roman" w:eastAsia="Times New Roman" w:hAnsi="Times New Roman" w:cs="Times New Roman"/>
          <w:sz w:val="24"/>
          <w:szCs w:val="24"/>
        </w:rPr>
        <w:t>Kiriman Uang</w:t>
      </w:r>
    </w:p>
    <w:p w:rsidR="00841058" w:rsidRPr="00A22830" w:rsidRDefault="00841058" w:rsidP="00841058">
      <w:pPr>
        <w:pStyle w:val="ListParagraph"/>
        <w:numPr>
          <w:ilvl w:val="0"/>
          <w:numId w:val="19"/>
        </w:numPr>
        <w:tabs>
          <w:tab w:val="left" w:pos="993"/>
          <w:tab w:val="left" w:pos="1701"/>
        </w:tabs>
        <w:spacing w:line="480" w:lineRule="auto"/>
        <w:jc w:val="both"/>
        <w:rPr>
          <w:rFonts w:ascii="Times New Roman" w:eastAsia="Times New Roman" w:hAnsi="Times New Roman" w:cs="Times New Roman"/>
          <w:sz w:val="24"/>
          <w:szCs w:val="24"/>
        </w:rPr>
      </w:pPr>
      <w:r w:rsidRPr="00A22830">
        <w:rPr>
          <w:rFonts w:ascii="Times New Roman" w:eastAsia="Times New Roman" w:hAnsi="Times New Roman" w:cs="Times New Roman"/>
          <w:sz w:val="24"/>
          <w:szCs w:val="24"/>
        </w:rPr>
        <w:t>Inkaso</w:t>
      </w:r>
    </w:p>
    <w:p w:rsidR="00841058" w:rsidRPr="00EE72E8" w:rsidRDefault="00841058" w:rsidP="00841058">
      <w:pPr>
        <w:pStyle w:val="ListParagraph"/>
        <w:numPr>
          <w:ilvl w:val="0"/>
          <w:numId w:val="19"/>
        </w:numPr>
        <w:tabs>
          <w:tab w:val="left" w:pos="993"/>
          <w:tab w:val="left" w:pos="1701"/>
        </w:tabs>
        <w:spacing w:line="480" w:lineRule="auto"/>
        <w:jc w:val="both"/>
        <w:rPr>
          <w:rFonts w:ascii="Times New Roman" w:eastAsia="Times New Roman" w:hAnsi="Times New Roman" w:cs="Times New Roman"/>
          <w:sz w:val="24"/>
          <w:szCs w:val="24"/>
        </w:rPr>
      </w:pPr>
      <w:r w:rsidRPr="00A22830">
        <w:rPr>
          <w:rFonts w:ascii="Times New Roman" w:eastAsia="Times New Roman" w:hAnsi="Times New Roman" w:cs="Times New Roman"/>
          <w:sz w:val="24"/>
          <w:szCs w:val="24"/>
        </w:rPr>
        <w:t>Garansi Bank</w:t>
      </w:r>
    </w:p>
    <w:p w:rsidR="00841058" w:rsidRPr="00A22830" w:rsidRDefault="00841058" w:rsidP="00841058">
      <w:pPr>
        <w:tabs>
          <w:tab w:val="left" w:pos="993"/>
          <w:tab w:val="left" w:pos="1701"/>
        </w:tabs>
        <w:spacing w:line="48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3.2 </w:t>
      </w:r>
      <w:r w:rsidRPr="00A22830">
        <w:rPr>
          <w:rFonts w:ascii="Times New Roman" w:eastAsia="Times New Roman" w:hAnsi="Times New Roman" w:cs="Times New Roman"/>
          <w:b/>
          <w:sz w:val="24"/>
          <w:szCs w:val="24"/>
        </w:rPr>
        <w:t>Metode Penelitian</w:t>
      </w:r>
    </w:p>
    <w:p w:rsidR="00841058" w:rsidRPr="00A22830" w:rsidRDefault="00841058" w:rsidP="00841058">
      <w:pPr>
        <w:tabs>
          <w:tab w:val="left" w:pos="993"/>
          <w:tab w:val="left" w:pos="1701"/>
        </w:tabs>
        <w:spacing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A22830">
        <w:rPr>
          <w:rFonts w:ascii="Times New Roman" w:eastAsia="Times New Roman" w:hAnsi="Times New Roman" w:cs="Times New Roman"/>
          <w:sz w:val="24"/>
          <w:szCs w:val="24"/>
        </w:rPr>
        <w:t xml:space="preserve">Menurut Sugiyono (2011:2) metode penelitian merupakan </w:t>
      </w:r>
      <w:proofErr w:type="gramStart"/>
      <w:r w:rsidRPr="00A22830">
        <w:rPr>
          <w:rFonts w:ascii="Times New Roman" w:eastAsia="Times New Roman" w:hAnsi="Times New Roman" w:cs="Times New Roman"/>
          <w:sz w:val="24"/>
          <w:szCs w:val="24"/>
        </w:rPr>
        <w:t>cara</w:t>
      </w:r>
      <w:proofErr w:type="gramEnd"/>
      <w:r w:rsidRPr="00A22830">
        <w:rPr>
          <w:rFonts w:ascii="Times New Roman" w:eastAsia="Times New Roman" w:hAnsi="Times New Roman" w:cs="Times New Roman"/>
          <w:sz w:val="24"/>
          <w:szCs w:val="24"/>
        </w:rPr>
        <w:t xml:space="preserve"> ilmiah untuk mendapatkan data dengan tujuan dan kegunaan tertentu. </w:t>
      </w:r>
      <w:proofErr w:type="gramStart"/>
      <w:r w:rsidRPr="00A22830">
        <w:rPr>
          <w:rFonts w:ascii="Times New Roman" w:eastAsia="Times New Roman" w:hAnsi="Times New Roman" w:cs="Times New Roman"/>
          <w:sz w:val="24"/>
          <w:szCs w:val="24"/>
        </w:rPr>
        <w:t>Metode penelitian yang digunakan dalam penelitian ini adalah metode penelitian dekriptif dan verifikatif.</w:t>
      </w:r>
      <w:proofErr w:type="gramEnd"/>
    </w:p>
    <w:p w:rsidR="00841058" w:rsidRPr="00A22830" w:rsidRDefault="00841058" w:rsidP="00841058">
      <w:pPr>
        <w:tabs>
          <w:tab w:val="left" w:pos="993"/>
          <w:tab w:val="left" w:pos="1701"/>
        </w:tabs>
        <w:spacing w:line="48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3.2.1 </w:t>
      </w:r>
      <w:r w:rsidRPr="00A22830">
        <w:rPr>
          <w:rFonts w:ascii="Times New Roman" w:eastAsia="Times New Roman" w:hAnsi="Times New Roman" w:cs="Times New Roman"/>
          <w:b/>
          <w:sz w:val="24"/>
          <w:szCs w:val="24"/>
        </w:rPr>
        <w:t>Metode yang digunakan</w:t>
      </w:r>
    </w:p>
    <w:p w:rsidR="00841058" w:rsidRPr="00A22830" w:rsidRDefault="00841058" w:rsidP="00841058">
      <w:pPr>
        <w:tabs>
          <w:tab w:val="left" w:pos="993"/>
          <w:tab w:val="left" w:pos="1701"/>
        </w:tabs>
        <w:spacing w:line="48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     </w:t>
      </w:r>
      <w:r w:rsidRPr="00A22830">
        <w:rPr>
          <w:rFonts w:ascii="Times New Roman" w:eastAsia="Times New Roman" w:hAnsi="Times New Roman" w:cs="Times New Roman"/>
          <w:sz w:val="24"/>
          <w:szCs w:val="24"/>
        </w:rPr>
        <w:t xml:space="preserve">Menurut Sugiyono (2011:2) metode deskriptif adalah metode penelitian yang digunakan untuk menganalisis data dengan </w:t>
      </w:r>
      <w:proofErr w:type="gramStart"/>
      <w:r w:rsidRPr="00A22830">
        <w:rPr>
          <w:rFonts w:ascii="Times New Roman" w:eastAsia="Times New Roman" w:hAnsi="Times New Roman" w:cs="Times New Roman"/>
          <w:sz w:val="24"/>
          <w:szCs w:val="24"/>
        </w:rPr>
        <w:t>cara</w:t>
      </w:r>
      <w:proofErr w:type="gramEnd"/>
      <w:r w:rsidRPr="00A22830">
        <w:rPr>
          <w:rFonts w:ascii="Times New Roman" w:eastAsia="Times New Roman" w:hAnsi="Times New Roman" w:cs="Times New Roman"/>
          <w:sz w:val="24"/>
          <w:szCs w:val="24"/>
        </w:rPr>
        <w:t xml:space="preserve"> mendeskripsikan atau menggambarkan data yang telah terkumpul sebagaimana adanya tanpa bermaksud membuat kesimpulan yang berlaku untuk umum atau generalisasi.</w:t>
      </w:r>
    </w:p>
    <w:p w:rsidR="00841058" w:rsidRPr="00A22830" w:rsidRDefault="00841058" w:rsidP="00841058">
      <w:pPr>
        <w:tabs>
          <w:tab w:val="left" w:pos="993"/>
          <w:tab w:val="left" w:pos="1701"/>
        </w:tabs>
        <w:spacing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roofErr w:type="gramStart"/>
      <w:r w:rsidRPr="00A22830">
        <w:rPr>
          <w:rFonts w:ascii="Times New Roman" w:eastAsia="Times New Roman" w:hAnsi="Times New Roman" w:cs="Times New Roman"/>
          <w:sz w:val="24"/>
          <w:szCs w:val="24"/>
        </w:rPr>
        <w:t>Sedangkan metode verifikatif menurut Sugiyono (2011:207) adalah metode penelitian yang digunakan untuk mengetahui kualitas antara variabel dengan pengujian hipotesis melalui suatu perhitungan statistik sehingga didapat hasil pembuktian yang menunjukan hipotesis diterima atau ditolak, dan memperlihatkan pengaruh dari variabel-variabel yang digunakan untuk menguji hipotesis dengan me</w:t>
      </w:r>
      <w:r>
        <w:rPr>
          <w:rFonts w:ascii="Times New Roman" w:eastAsia="Times New Roman" w:hAnsi="Times New Roman" w:cs="Times New Roman"/>
          <w:sz w:val="24"/>
          <w:szCs w:val="24"/>
        </w:rPr>
        <w:t>nggunakan perhitungan statistic.</w:t>
      </w:r>
      <w:proofErr w:type="gramEnd"/>
    </w:p>
    <w:p w:rsidR="00841058" w:rsidRPr="00A22830" w:rsidRDefault="00841058" w:rsidP="00841058">
      <w:pPr>
        <w:tabs>
          <w:tab w:val="left" w:pos="993"/>
          <w:tab w:val="left" w:pos="1701"/>
        </w:tabs>
        <w:spacing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A22830">
        <w:rPr>
          <w:rFonts w:ascii="Times New Roman" w:eastAsia="Times New Roman" w:hAnsi="Times New Roman" w:cs="Times New Roman"/>
          <w:sz w:val="24"/>
          <w:szCs w:val="24"/>
        </w:rPr>
        <w:t xml:space="preserve">Metode deskriptif dalam penelitian ini digunakan untuk mengetahui gambaran mengenai </w:t>
      </w:r>
      <w:r w:rsidRPr="00A22830">
        <w:rPr>
          <w:rFonts w:ascii="Times New Roman" w:eastAsia="Times New Roman" w:hAnsi="Times New Roman" w:cs="Times New Roman"/>
          <w:i/>
          <w:sz w:val="24"/>
          <w:szCs w:val="24"/>
        </w:rPr>
        <w:t>Capital Adequacy Ratio</w:t>
      </w:r>
      <w:r w:rsidRPr="00A22830">
        <w:rPr>
          <w:rFonts w:ascii="Times New Roman" w:eastAsia="Times New Roman" w:hAnsi="Times New Roman" w:cs="Times New Roman"/>
          <w:sz w:val="24"/>
          <w:szCs w:val="24"/>
        </w:rPr>
        <w:t xml:space="preserve"> (CAR)</w:t>
      </w:r>
      <w:r>
        <w:rPr>
          <w:rFonts w:ascii="Times New Roman" w:eastAsia="Times New Roman" w:hAnsi="Times New Roman" w:cs="Times New Roman"/>
          <w:sz w:val="24"/>
          <w:szCs w:val="24"/>
        </w:rPr>
        <w:t>,</w:t>
      </w:r>
      <w:r w:rsidRPr="00A22830">
        <w:rPr>
          <w:rFonts w:ascii="Times New Roman" w:eastAsia="Times New Roman" w:hAnsi="Times New Roman" w:cs="Times New Roman"/>
          <w:sz w:val="24"/>
          <w:szCs w:val="24"/>
        </w:rPr>
        <w:t xml:space="preserve"> </w:t>
      </w:r>
      <w:r w:rsidRPr="00A22830">
        <w:rPr>
          <w:rFonts w:ascii="Times New Roman" w:eastAsia="Times New Roman" w:hAnsi="Times New Roman" w:cs="Times New Roman"/>
          <w:i/>
          <w:sz w:val="24"/>
          <w:szCs w:val="24"/>
        </w:rPr>
        <w:t>Loan to Deposit Ratio</w:t>
      </w:r>
      <w:r w:rsidRPr="00A22830">
        <w:rPr>
          <w:rFonts w:ascii="Times New Roman" w:eastAsia="Times New Roman" w:hAnsi="Times New Roman" w:cs="Times New Roman"/>
          <w:sz w:val="24"/>
          <w:szCs w:val="24"/>
        </w:rPr>
        <w:t xml:space="preserve"> (LDR) dan jumlah pemberian kredit pada PT. Bank Negara Indonesia Tbk. periode 2009-2013. </w:t>
      </w:r>
      <w:proofErr w:type="gramStart"/>
      <w:r w:rsidRPr="00A22830">
        <w:rPr>
          <w:rFonts w:ascii="Times New Roman" w:eastAsia="Times New Roman" w:hAnsi="Times New Roman" w:cs="Times New Roman"/>
          <w:sz w:val="24"/>
          <w:szCs w:val="24"/>
        </w:rPr>
        <w:t xml:space="preserve">Sedangkan metode verifikatif dalam </w:t>
      </w:r>
      <w:r w:rsidRPr="00A22830">
        <w:rPr>
          <w:rFonts w:ascii="Times New Roman" w:eastAsia="Times New Roman" w:hAnsi="Times New Roman" w:cs="Times New Roman"/>
          <w:sz w:val="24"/>
          <w:szCs w:val="24"/>
        </w:rPr>
        <w:lastRenderedPageBreak/>
        <w:t xml:space="preserve">penelitian ini digunakan untuk mengetahui bagaimana pengaruh </w:t>
      </w:r>
      <w:r w:rsidRPr="00A22830">
        <w:rPr>
          <w:rFonts w:ascii="Times New Roman" w:eastAsia="Times New Roman" w:hAnsi="Times New Roman" w:cs="Times New Roman"/>
          <w:i/>
          <w:sz w:val="24"/>
          <w:szCs w:val="24"/>
        </w:rPr>
        <w:t>Capital Adequacy Ratio</w:t>
      </w:r>
      <w:r w:rsidRPr="00A22830">
        <w:rPr>
          <w:rFonts w:ascii="Times New Roman" w:eastAsia="Times New Roman" w:hAnsi="Times New Roman" w:cs="Times New Roman"/>
          <w:sz w:val="24"/>
          <w:szCs w:val="24"/>
        </w:rPr>
        <w:t xml:space="preserve"> (CAR) dan </w:t>
      </w:r>
      <w:r w:rsidRPr="00A22830">
        <w:rPr>
          <w:rFonts w:ascii="Times New Roman" w:eastAsia="Times New Roman" w:hAnsi="Times New Roman" w:cs="Times New Roman"/>
          <w:i/>
          <w:sz w:val="24"/>
          <w:szCs w:val="24"/>
        </w:rPr>
        <w:t>Loan to Deposit Ratio</w:t>
      </w:r>
      <w:r w:rsidRPr="00A22830">
        <w:rPr>
          <w:rFonts w:ascii="Times New Roman" w:eastAsia="Times New Roman" w:hAnsi="Times New Roman" w:cs="Times New Roman"/>
          <w:sz w:val="24"/>
          <w:szCs w:val="24"/>
        </w:rPr>
        <w:t xml:space="preserve"> (LDR) terhadap jumlah pemberian kredit pada PT. Bank Negara Indonesia Tbk. periode 2009-2013.</w:t>
      </w:r>
      <w:proofErr w:type="gramEnd"/>
    </w:p>
    <w:p w:rsidR="00841058" w:rsidRPr="00A22830" w:rsidRDefault="00841058" w:rsidP="00841058">
      <w:pPr>
        <w:tabs>
          <w:tab w:val="left" w:pos="993"/>
          <w:tab w:val="left" w:pos="1701"/>
        </w:tabs>
        <w:spacing w:line="48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3.2.1.1 </w:t>
      </w:r>
      <w:r w:rsidRPr="00A22830">
        <w:rPr>
          <w:rFonts w:ascii="Times New Roman" w:eastAsia="Times New Roman" w:hAnsi="Times New Roman" w:cs="Times New Roman"/>
          <w:b/>
          <w:sz w:val="24"/>
          <w:szCs w:val="24"/>
        </w:rPr>
        <w:t>Jenis Data</w:t>
      </w:r>
    </w:p>
    <w:p w:rsidR="00841058" w:rsidRPr="00A22830" w:rsidRDefault="00841058" w:rsidP="00841058">
      <w:pPr>
        <w:tabs>
          <w:tab w:val="left" w:pos="993"/>
          <w:tab w:val="left" w:pos="1701"/>
        </w:tabs>
        <w:spacing w:line="48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     </w:t>
      </w:r>
      <w:proofErr w:type="gramStart"/>
      <w:r w:rsidRPr="00A22830">
        <w:rPr>
          <w:rFonts w:ascii="Times New Roman" w:eastAsia="Times New Roman" w:hAnsi="Times New Roman" w:cs="Times New Roman"/>
          <w:sz w:val="24"/>
          <w:szCs w:val="24"/>
        </w:rPr>
        <w:t>Pada penelitian ini jenis data sekunder yang digunakan adalah kuantitatif untuk seluruh variabel penelitian yaitu data rasio keuangan bank, yang terdiri dari CAR dan LDR, serta jumlah pemberian kredit dalam laporan keuangan PT. Bank Negara Indonesia Tbk. periode 2009-2013.</w:t>
      </w:r>
      <w:proofErr w:type="gramEnd"/>
    </w:p>
    <w:p w:rsidR="00841058" w:rsidRPr="00A22830" w:rsidRDefault="00841058" w:rsidP="00841058">
      <w:pPr>
        <w:tabs>
          <w:tab w:val="left" w:pos="993"/>
          <w:tab w:val="left" w:pos="1701"/>
        </w:tabs>
        <w:spacing w:line="48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3.2.1.2 </w:t>
      </w:r>
      <w:r w:rsidRPr="00A22830">
        <w:rPr>
          <w:rFonts w:ascii="Times New Roman" w:eastAsia="Times New Roman" w:hAnsi="Times New Roman" w:cs="Times New Roman"/>
          <w:b/>
          <w:sz w:val="24"/>
          <w:szCs w:val="24"/>
        </w:rPr>
        <w:t>Sumber Data</w:t>
      </w:r>
    </w:p>
    <w:p w:rsidR="00841058" w:rsidRDefault="00841058" w:rsidP="00841058">
      <w:pPr>
        <w:tabs>
          <w:tab w:val="left" w:pos="993"/>
          <w:tab w:val="left" w:pos="1701"/>
        </w:tabs>
        <w:spacing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roofErr w:type="gramStart"/>
      <w:r w:rsidRPr="00A22830">
        <w:rPr>
          <w:rFonts w:ascii="Times New Roman" w:eastAsia="Times New Roman" w:hAnsi="Times New Roman" w:cs="Times New Roman"/>
          <w:sz w:val="24"/>
          <w:szCs w:val="24"/>
        </w:rPr>
        <w:t xml:space="preserve">Pada penelitian ini sumber data yang digunakan adalah </w:t>
      </w:r>
      <w:r>
        <w:rPr>
          <w:rFonts w:ascii="Times New Roman" w:eastAsia="Times New Roman" w:hAnsi="Times New Roman" w:cs="Times New Roman"/>
          <w:sz w:val="24"/>
          <w:szCs w:val="24"/>
        </w:rPr>
        <w:t xml:space="preserve">data </w:t>
      </w:r>
      <w:r w:rsidRPr="00A22830">
        <w:rPr>
          <w:rFonts w:ascii="Times New Roman" w:eastAsia="Times New Roman" w:hAnsi="Times New Roman" w:cs="Times New Roman"/>
          <w:sz w:val="24"/>
          <w:szCs w:val="24"/>
        </w:rPr>
        <w:t>sekunder.</w:t>
      </w:r>
      <w:proofErr w:type="gramEnd"/>
      <w:r w:rsidRPr="00A22830">
        <w:rPr>
          <w:rFonts w:ascii="Times New Roman" w:eastAsia="Times New Roman" w:hAnsi="Times New Roman" w:cs="Times New Roman"/>
          <w:sz w:val="24"/>
          <w:szCs w:val="24"/>
        </w:rPr>
        <w:t xml:space="preserve"> </w:t>
      </w:r>
      <w:proofErr w:type="gramStart"/>
      <w:r w:rsidRPr="00A22830">
        <w:rPr>
          <w:rFonts w:ascii="Times New Roman" w:eastAsia="Times New Roman" w:hAnsi="Times New Roman" w:cs="Times New Roman"/>
          <w:sz w:val="24"/>
          <w:szCs w:val="24"/>
        </w:rPr>
        <w:t>Menurut Sugiyono (2011:309) data sekunder adalah sumber yang tidak langsung memberikan data kepada pengumpul data.</w:t>
      </w:r>
      <w:proofErr w:type="gramEnd"/>
      <w:r>
        <w:rPr>
          <w:rFonts w:ascii="Times New Roman" w:eastAsia="Times New Roman" w:hAnsi="Times New Roman" w:cs="Times New Roman"/>
          <w:sz w:val="24"/>
          <w:szCs w:val="24"/>
        </w:rPr>
        <w:t xml:space="preserve"> </w:t>
      </w:r>
      <w:proofErr w:type="gramStart"/>
      <w:r w:rsidRPr="00A22830">
        <w:rPr>
          <w:rFonts w:ascii="Times New Roman" w:eastAsia="Times New Roman" w:hAnsi="Times New Roman" w:cs="Times New Roman"/>
          <w:sz w:val="24"/>
          <w:szCs w:val="24"/>
        </w:rPr>
        <w:t xml:space="preserve">Data yang digunakan dalam penelitian ini diperoleh dari laporan keuangan publikasi pertahun PT. Bank Negara Indonesia Tbk. periode 2009-2013 yang diperoleh melalui </w:t>
      </w:r>
      <w:hyperlink r:id="rId14" w:history="1">
        <w:r w:rsidRPr="00A22830">
          <w:rPr>
            <w:rStyle w:val="Hyperlink"/>
            <w:rFonts w:ascii="Times New Roman" w:eastAsia="Times New Roman" w:hAnsi="Times New Roman" w:cs="Times New Roman"/>
            <w:color w:val="auto"/>
            <w:sz w:val="24"/>
            <w:szCs w:val="24"/>
            <w:u w:val="none"/>
          </w:rPr>
          <w:t>www.bni.co.id</w:t>
        </w:r>
      </w:hyperlink>
      <w:r w:rsidRPr="00A22830">
        <w:rPr>
          <w:rFonts w:ascii="Times New Roman" w:eastAsia="Times New Roman" w:hAnsi="Times New Roman" w:cs="Times New Roman"/>
          <w:sz w:val="24"/>
          <w:szCs w:val="24"/>
        </w:rPr>
        <w:t>.</w:t>
      </w:r>
      <w:proofErr w:type="gramEnd"/>
    </w:p>
    <w:p w:rsidR="00841058" w:rsidRDefault="00841058" w:rsidP="00841058">
      <w:pPr>
        <w:tabs>
          <w:tab w:val="left" w:pos="993"/>
          <w:tab w:val="left" w:pos="1701"/>
        </w:tabs>
        <w:spacing w:line="48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3.2.2 Populasi dan Teknik Penentuan Sampel</w:t>
      </w:r>
    </w:p>
    <w:p w:rsidR="00841058" w:rsidRDefault="00841058" w:rsidP="00841058">
      <w:pPr>
        <w:tabs>
          <w:tab w:val="left" w:pos="993"/>
          <w:tab w:val="left" w:pos="1701"/>
        </w:tabs>
        <w:spacing w:line="48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3.2.2.1 Populasi</w:t>
      </w:r>
    </w:p>
    <w:p w:rsidR="00841058" w:rsidRDefault="00841058" w:rsidP="00841058">
      <w:pPr>
        <w:tabs>
          <w:tab w:val="left" w:pos="993"/>
          <w:tab w:val="left" w:pos="1701"/>
        </w:tabs>
        <w:spacing w:line="48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     </w:t>
      </w:r>
      <w:r>
        <w:rPr>
          <w:rFonts w:ascii="Times New Roman" w:eastAsia="Times New Roman" w:hAnsi="Times New Roman" w:cs="Times New Roman"/>
          <w:sz w:val="24"/>
          <w:szCs w:val="24"/>
        </w:rPr>
        <w:t xml:space="preserve">Menurut Sugiyono (2012:115), populasi adalah wilayah generalisasi yang terdiri </w:t>
      </w:r>
      <w:proofErr w:type="gramStart"/>
      <w:r>
        <w:rPr>
          <w:rFonts w:ascii="Times New Roman" w:eastAsia="Times New Roman" w:hAnsi="Times New Roman" w:cs="Times New Roman"/>
          <w:sz w:val="24"/>
          <w:szCs w:val="24"/>
        </w:rPr>
        <w:t>atas :</w:t>
      </w:r>
      <w:proofErr w:type="gramEnd"/>
      <w:r>
        <w:rPr>
          <w:rFonts w:ascii="Times New Roman" w:eastAsia="Times New Roman" w:hAnsi="Times New Roman" w:cs="Times New Roman"/>
          <w:sz w:val="24"/>
          <w:szCs w:val="24"/>
        </w:rPr>
        <w:t xml:space="preserve"> obyek/subyek yang mempunyai kualitas dan karakteristik tertentu yang ditetapkan oleh peneliti untuk dipelajari dan kemudian ditarik kesimpulannya. </w:t>
      </w:r>
      <w:proofErr w:type="gramStart"/>
      <w:r>
        <w:rPr>
          <w:rFonts w:ascii="Times New Roman" w:eastAsia="Times New Roman" w:hAnsi="Times New Roman" w:cs="Times New Roman"/>
          <w:sz w:val="24"/>
          <w:szCs w:val="24"/>
        </w:rPr>
        <w:t>Populasi dari penelitian ini adalah seluruh laporan keuangan PT. Bank Negara Indonesia Tbk.</w:t>
      </w:r>
      <w:proofErr w:type="gramEnd"/>
    </w:p>
    <w:p w:rsidR="00841058" w:rsidRDefault="00841058" w:rsidP="00841058">
      <w:pPr>
        <w:tabs>
          <w:tab w:val="left" w:pos="993"/>
          <w:tab w:val="left" w:pos="1701"/>
        </w:tabs>
        <w:spacing w:line="48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3.2.2.2 Sampel</w:t>
      </w:r>
    </w:p>
    <w:p w:rsidR="00841058" w:rsidRDefault="00841058" w:rsidP="00841058">
      <w:pPr>
        <w:tabs>
          <w:tab w:val="left" w:pos="993"/>
          <w:tab w:val="left" w:pos="1701"/>
        </w:tabs>
        <w:spacing w:line="48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 xml:space="preserve">     </w:t>
      </w:r>
      <w:r>
        <w:rPr>
          <w:rFonts w:ascii="Times New Roman" w:eastAsia="Times New Roman" w:hAnsi="Times New Roman" w:cs="Times New Roman"/>
          <w:sz w:val="24"/>
          <w:szCs w:val="24"/>
        </w:rPr>
        <w:t xml:space="preserve">Menurut Sugiyono (2012:116), sampel adalah bagian dari jumlah dan karakteristik yang dimiliki oleh populasi tersebut. Teknik yang digunakan dalam penelitian ini adalah </w:t>
      </w:r>
      <w:r>
        <w:rPr>
          <w:rFonts w:ascii="Times New Roman" w:eastAsia="Times New Roman" w:hAnsi="Times New Roman" w:cs="Times New Roman"/>
          <w:i/>
          <w:sz w:val="24"/>
          <w:szCs w:val="24"/>
        </w:rPr>
        <w:t xml:space="preserve">purposive </w:t>
      </w:r>
      <w:proofErr w:type="gramStart"/>
      <w:r>
        <w:rPr>
          <w:rFonts w:ascii="Times New Roman" w:eastAsia="Times New Roman" w:hAnsi="Times New Roman" w:cs="Times New Roman"/>
          <w:i/>
          <w:sz w:val="24"/>
          <w:szCs w:val="24"/>
        </w:rPr>
        <w:t xml:space="preserve">sampling </w:t>
      </w:r>
      <w:r>
        <w:rPr>
          <w:rFonts w:ascii="Times New Roman" w:eastAsia="Times New Roman" w:hAnsi="Times New Roman" w:cs="Times New Roman"/>
          <w:sz w:val="24"/>
          <w:szCs w:val="24"/>
        </w:rPr>
        <w:t xml:space="preserve"> yaitu</w:t>
      </w:r>
      <w:proofErr w:type="gramEnd"/>
      <w:r>
        <w:rPr>
          <w:rFonts w:ascii="Times New Roman" w:eastAsia="Times New Roman" w:hAnsi="Times New Roman" w:cs="Times New Roman"/>
          <w:sz w:val="24"/>
          <w:szCs w:val="24"/>
        </w:rPr>
        <w:t xml:space="preserve"> dilakukan memilih sampel dengan tujuan tertentu sesuai dengan kriteria yang ditetapkan. Kriteria yang digunakan adalah sebagai berikut:</w:t>
      </w:r>
    </w:p>
    <w:p w:rsidR="00841058" w:rsidRDefault="00841058" w:rsidP="00841058">
      <w:pPr>
        <w:pStyle w:val="ListParagraph"/>
        <w:numPr>
          <w:ilvl w:val="3"/>
          <w:numId w:val="27"/>
        </w:numPr>
        <w:tabs>
          <w:tab w:val="left" w:pos="993"/>
        </w:tabs>
        <w:spacing w:line="480" w:lineRule="auto"/>
        <w:ind w:left="42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Data laporan keuangan yang berhubungan dengan </w:t>
      </w:r>
      <w:r>
        <w:rPr>
          <w:rFonts w:ascii="Times New Roman" w:eastAsia="Times New Roman" w:hAnsi="Times New Roman" w:cs="Times New Roman"/>
          <w:i/>
          <w:sz w:val="24"/>
          <w:szCs w:val="24"/>
        </w:rPr>
        <w:t xml:space="preserve">Capital Adequacy ratio </w:t>
      </w:r>
      <w:r>
        <w:rPr>
          <w:rFonts w:ascii="Times New Roman" w:eastAsia="Times New Roman" w:hAnsi="Times New Roman" w:cs="Times New Roman"/>
          <w:sz w:val="24"/>
          <w:szCs w:val="24"/>
        </w:rPr>
        <w:t>(CAR) selama periode 2009-2013</w:t>
      </w:r>
    </w:p>
    <w:p w:rsidR="00841058" w:rsidRDefault="00841058" w:rsidP="00841058">
      <w:pPr>
        <w:pStyle w:val="ListParagraph"/>
        <w:numPr>
          <w:ilvl w:val="3"/>
          <w:numId w:val="27"/>
        </w:numPr>
        <w:tabs>
          <w:tab w:val="left" w:pos="993"/>
        </w:tabs>
        <w:spacing w:line="480" w:lineRule="auto"/>
        <w:ind w:left="42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Data laporan keuangan yang berhubungan dengan </w:t>
      </w:r>
      <w:r>
        <w:rPr>
          <w:rFonts w:ascii="Times New Roman" w:eastAsia="Times New Roman" w:hAnsi="Times New Roman" w:cs="Times New Roman"/>
          <w:i/>
          <w:sz w:val="24"/>
          <w:szCs w:val="24"/>
        </w:rPr>
        <w:t xml:space="preserve">Loan to Deposit Ratio </w:t>
      </w:r>
      <w:r>
        <w:rPr>
          <w:rFonts w:ascii="Times New Roman" w:eastAsia="Times New Roman" w:hAnsi="Times New Roman" w:cs="Times New Roman"/>
          <w:sz w:val="24"/>
          <w:szCs w:val="24"/>
        </w:rPr>
        <w:t>(LDR) selama periode 2009-2013</w:t>
      </w:r>
    </w:p>
    <w:p w:rsidR="00841058" w:rsidRPr="000F7A55" w:rsidRDefault="00841058" w:rsidP="00841058">
      <w:pPr>
        <w:pStyle w:val="ListParagraph"/>
        <w:numPr>
          <w:ilvl w:val="3"/>
          <w:numId w:val="27"/>
        </w:numPr>
        <w:tabs>
          <w:tab w:val="left" w:pos="993"/>
        </w:tabs>
        <w:spacing w:line="480" w:lineRule="auto"/>
        <w:ind w:left="42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Data laporan keuangan yang berhubungan dengan jumlah pemberian kredit selama periode 2009-2013.</w:t>
      </w:r>
    </w:p>
    <w:p w:rsidR="00841058" w:rsidRPr="00A22830" w:rsidRDefault="00841058" w:rsidP="00841058">
      <w:pPr>
        <w:tabs>
          <w:tab w:val="left" w:pos="993"/>
          <w:tab w:val="left" w:pos="1701"/>
        </w:tabs>
        <w:spacing w:line="48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3.2.3 </w:t>
      </w:r>
      <w:r w:rsidRPr="00A22830">
        <w:rPr>
          <w:rFonts w:ascii="Times New Roman" w:eastAsia="Times New Roman" w:hAnsi="Times New Roman" w:cs="Times New Roman"/>
          <w:b/>
          <w:sz w:val="24"/>
          <w:szCs w:val="24"/>
        </w:rPr>
        <w:t>Operasionalisasi Variabel Penelitian</w:t>
      </w:r>
    </w:p>
    <w:p w:rsidR="00841058" w:rsidRPr="00A22830" w:rsidRDefault="00841058" w:rsidP="00841058">
      <w:pPr>
        <w:tabs>
          <w:tab w:val="left" w:pos="993"/>
          <w:tab w:val="left" w:pos="1701"/>
        </w:tabs>
        <w:spacing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roofErr w:type="gramStart"/>
      <w:r w:rsidRPr="00A22830">
        <w:rPr>
          <w:rFonts w:ascii="Times New Roman" w:eastAsia="Times New Roman" w:hAnsi="Times New Roman" w:cs="Times New Roman"/>
          <w:sz w:val="24"/>
          <w:szCs w:val="24"/>
        </w:rPr>
        <w:t>Menurut Sugiyono (2011:38) operasional variabel merupakan suatu atribut atau sifat dari orang atau objek atau</w:t>
      </w:r>
      <w:r>
        <w:rPr>
          <w:rFonts w:ascii="Times New Roman" w:eastAsia="Times New Roman" w:hAnsi="Times New Roman" w:cs="Times New Roman"/>
          <w:sz w:val="24"/>
          <w:szCs w:val="24"/>
        </w:rPr>
        <w:t xml:space="preserve"> kegiatan yang mempunyai variabel</w:t>
      </w:r>
      <w:r w:rsidRPr="00A22830">
        <w:rPr>
          <w:rFonts w:ascii="Times New Roman" w:eastAsia="Times New Roman" w:hAnsi="Times New Roman" w:cs="Times New Roman"/>
          <w:sz w:val="24"/>
          <w:szCs w:val="24"/>
        </w:rPr>
        <w:t xml:space="preserve"> tertentu</w:t>
      </w:r>
      <w:r>
        <w:rPr>
          <w:rFonts w:ascii="Times New Roman" w:eastAsia="Times New Roman" w:hAnsi="Times New Roman" w:cs="Times New Roman"/>
          <w:sz w:val="24"/>
          <w:szCs w:val="24"/>
        </w:rPr>
        <w:t xml:space="preserve"> yang ditetapkan oleh peneliti</w:t>
      </w:r>
      <w:r w:rsidRPr="00A22830">
        <w:rPr>
          <w:rFonts w:ascii="Times New Roman" w:eastAsia="Times New Roman" w:hAnsi="Times New Roman" w:cs="Times New Roman"/>
          <w:sz w:val="24"/>
          <w:szCs w:val="24"/>
        </w:rPr>
        <w:t xml:space="preserve"> untuk dipelajari dan ditarik kesimpulannya.</w:t>
      </w:r>
      <w:proofErr w:type="gramEnd"/>
    </w:p>
    <w:p w:rsidR="00841058" w:rsidRPr="00A22830" w:rsidRDefault="00841058" w:rsidP="00841058">
      <w:pPr>
        <w:tabs>
          <w:tab w:val="left" w:pos="993"/>
          <w:tab w:val="left" w:pos="1701"/>
        </w:tabs>
        <w:spacing w:line="480" w:lineRule="auto"/>
        <w:jc w:val="both"/>
        <w:rPr>
          <w:rFonts w:ascii="Times New Roman" w:eastAsia="Times New Roman" w:hAnsi="Times New Roman" w:cs="Times New Roman"/>
          <w:sz w:val="24"/>
          <w:szCs w:val="24"/>
        </w:rPr>
      </w:pPr>
      <w:proofErr w:type="gramStart"/>
      <w:r w:rsidRPr="00A22830">
        <w:rPr>
          <w:rFonts w:ascii="Times New Roman" w:eastAsia="Times New Roman" w:hAnsi="Times New Roman" w:cs="Times New Roman"/>
          <w:sz w:val="24"/>
          <w:szCs w:val="24"/>
        </w:rPr>
        <w:t>Dalam</w:t>
      </w:r>
      <w:r>
        <w:rPr>
          <w:rFonts w:ascii="Times New Roman" w:eastAsia="Times New Roman" w:hAnsi="Times New Roman" w:cs="Times New Roman"/>
          <w:sz w:val="24"/>
          <w:szCs w:val="24"/>
        </w:rPr>
        <w:t xml:space="preserve"> penelitian ini terdiri dari tiga</w:t>
      </w:r>
      <w:r w:rsidRPr="00A22830">
        <w:rPr>
          <w:rFonts w:ascii="Times New Roman" w:eastAsia="Times New Roman" w:hAnsi="Times New Roman" w:cs="Times New Roman"/>
          <w:sz w:val="24"/>
          <w:szCs w:val="24"/>
        </w:rPr>
        <w:t xml:space="preserve"> variabel, yaitu </w:t>
      </w:r>
      <w:r>
        <w:rPr>
          <w:rFonts w:ascii="Times New Roman" w:eastAsia="Times New Roman" w:hAnsi="Times New Roman" w:cs="Times New Roman"/>
          <w:sz w:val="24"/>
          <w:szCs w:val="24"/>
        </w:rPr>
        <w:t>dua</w:t>
      </w:r>
      <w:r w:rsidRPr="00A22830">
        <w:rPr>
          <w:rFonts w:ascii="Times New Roman" w:eastAsia="Times New Roman" w:hAnsi="Times New Roman" w:cs="Times New Roman"/>
          <w:sz w:val="24"/>
          <w:szCs w:val="24"/>
        </w:rPr>
        <w:t xml:space="preserve"> variabel independen dan satu variabel dependen.</w:t>
      </w:r>
      <w:proofErr w:type="gramEnd"/>
      <w:r w:rsidRPr="00A22830">
        <w:rPr>
          <w:rFonts w:ascii="Times New Roman" w:eastAsia="Times New Roman" w:hAnsi="Times New Roman" w:cs="Times New Roman"/>
          <w:sz w:val="24"/>
          <w:szCs w:val="24"/>
        </w:rPr>
        <w:t xml:space="preserve"> Berdasarkan judul yaitu “Pengaruh </w:t>
      </w:r>
      <w:r w:rsidRPr="00A22830">
        <w:rPr>
          <w:rFonts w:ascii="Times New Roman" w:eastAsia="Times New Roman" w:hAnsi="Times New Roman" w:cs="Times New Roman"/>
          <w:i/>
          <w:sz w:val="24"/>
          <w:szCs w:val="24"/>
        </w:rPr>
        <w:t>Capital Adequacy Ratio</w:t>
      </w:r>
      <w:r w:rsidRPr="00A22830">
        <w:rPr>
          <w:rFonts w:ascii="Times New Roman" w:eastAsia="Times New Roman" w:hAnsi="Times New Roman" w:cs="Times New Roman"/>
          <w:sz w:val="24"/>
          <w:szCs w:val="24"/>
        </w:rPr>
        <w:t xml:space="preserve"> (CAR) dan </w:t>
      </w:r>
      <w:r w:rsidRPr="00A22830">
        <w:rPr>
          <w:rFonts w:ascii="Times New Roman" w:eastAsia="Times New Roman" w:hAnsi="Times New Roman" w:cs="Times New Roman"/>
          <w:i/>
          <w:sz w:val="24"/>
          <w:szCs w:val="24"/>
        </w:rPr>
        <w:t>Loan to Deposit Ratio</w:t>
      </w:r>
      <w:r w:rsidRPr="00A22830">
        <w:rPr>
          <w:rFonts w:ascii="Times New Roman" w:eastAsia="Times New Roman" w:hAnsi="Times New Roman" w:cs="Times New Roman"/>
          <w:sz w:val="24"/>
          <w:szCs w:val="24"/>
        </w:rPr>
        <w:t xml:space="preserve"> (LDR) terhadap jumlah pemberian kredit pada PT. Bank Negara Indonesia (Persero) Tbk. periode 2009-2013”.  </w:t>
      </w:r>
      <w:r>
        <w:rPr>
          <w:rFonts w:ascii="Times New Roman" w:eastAsia="Times New Roman" w:hAnsi="Times New Roman" w:cs="Times New Roman"/>
          <w:sz w:val="24"/>
          <w:szCs w:val="24"/>
        </w:rPr>
        <w:t>Tig</w:t>
      </w:r>
      <w:r w:rsidRPr="00A22830">
        <w:rPr>
          <w:rFonts w:ascii="Times New Roman" w:eastAsia="Times New Roman" w:hAnsi="Times New Roman" w:cs="Times New Roman"/>
          <w:sz w:val="24"/>
          <w:szCs w:val="24"/>
        </w:rPr>
        <w:t xml:space="preserve">a variabel yang perlu di operasionalisasikan </w:t>
      </w:r>
      <w:proofErr w:type="gramStart"/>
      <w:r w:rsidRPr="00A22830">
        <w:rPr>
          <w:rFonts w:ascii="Times New Roman" w:eastAsia="Times New Roman" w:hAnsi="Times New Roman" w:cs="Times New Roman"/>
          <w:sz w:val="24"/>
          <w:szCs w:val="24"/>
        </w:rPr>
        <w:t>yaitu :</w:t>
      </w:r>
      <w:proofErr w:type="gramEnd"/>
    </w:p>
    <w:p w:rsidR="00841058" w:rsidRPr="00A22830" w:rsidRDefault="00841058" w:rsidP="00841058">
      <w:pPr>
        <w:pStyle w:val="ListParagraph"/>
        <w:numPr>
          <w:ilvl w:val="0"/>
          <w:numId w:val="20"/>
        </w:numPr>
        <w:tabs>
          <w:tab w:val="left" w:pos="993"/>
          <w:tab w:val="left" w:pos="1701"/>
        </w:tabs>
        <w:spacing w:line="480" w:lineRule="auto"/>
        <w:ind w:left="426"/>
        <w:jc w:val="both"/>
        <w:rPr>
          <w:rFonts w:ascii="Times New Roman" w:eastAsia="Times New Roman" w:hAnsi="Times New Roman" w:cs="Times New Roman"/>
          <w:sz w:val="24"/>
          <w:szCs w:val="24"/>
        </w:rPr>
      </w:pPr>
      <w:r w:rsidRPr="00A22830">
        <w:rPr>
          <w:rFonts w:ascii="Times New Roman" w:eastAsia="Times New Roman" w:hAnsi="Times New Roman" w:cs="Times New Roman"/>
          <w:sz w:val="24"/>
          <w:szCs w:val="24"/>
        </w:rPr>
        <w:t>Variabel Independen atau variabel bebas (X)</w:t>
      </w:r>
    </w:p>
    <w:p w:rsidR="00841058" w:rsidRPr="00A22830" w:rsidRDefault="00841058" w:rsidP="00841058">
      <w:pPr>
        <w:pStyle w:val="ListParagraph"/>
        <w:tabs>
          <w:tab w:val="left" w:pos="993"/>
          <w:tab w:val="left" w:pos="1701"/>
        </w:tabs>
        <w:spacing w:line="480" w:lineRule="auto"/>
        <w:ind w:left="426"/>
        <w:jc w:val="both"/>
        <w:rPr>
          <w:rFonts w:ascii="Times New Roman" w:eastAsia="Times New Roman" w:hAnsi="Times New Roman" w:cs="Times New Roman"/>
          <w:sz w:val="24"/>
          <w:szCs w:val="24"/>
        </w:rPr>
      </w:pPr>
      <w:proofErr w:type="gramStart"/>
      <w:r w:rsidRPr="00A22830">
        <w:rPr>
          <w:rFonts w:ascii="Times New Roman" w:eastAsia="Times New Roman" w:hAnsi="Times New Roman" w:cs="Times New Roman"/>
          <w:sz w:val="24"/>
          <w:szCs w:val="24"/>
        </w:rPr>
        <w:t>Menurut Kuncoro (2009:24) variabel independen adalah variabel yang identik dengan variabel bebas, penjelas dan biasanya dianggap sebagai variabel penyebab dari variabel dependen.</w:t>
      </w:r>
      <w:proofErr w:type="gramEnd"/>
      <w:r w:rsidRPr="00A22830">
        <w:rPr>
          <w:rFonts w:ascii="Times New Roman" w:eastAsia="Times New Roman" w:hAnsi="Times New Roman" w:cs="Times New Roman"/>
          <w:sz w:val="24"/>
          <w:szCs w:val="24"/>
        </w:rPr>
        <w:t xml:space="preserve"> Berdasarkan judul yang </w:t>
      </w:r>
      <w:proofErr w:type="gramStart"/>
      <w:r w:rsidRPr="00A22830">
        <w:rPr>
          <w:rFonts w:ascii="Times New Roman" w:eastAsia="Times New Roman" w:hAnsi="Times New Roman" w:cs="Times New Roman"/>
          <w:sz w:val="24"/>
          <w:szCs w:val="24"/>
        </w:rPr>
        <w:t>akan</w:t>
      </w:r>
      <w:proofErr w:type="gramEnd"/>
      <w:r w:rsidRPr="00A22830">
        <w:rPr>
          <w:rFonts w:ascii="Times New Roman" w:eastAsia="Times New Roman" w:hAnsi="Times New Roman" w:cs="Times New Roman"/>
          <w:sz w:val="24"/>
          <w:szCs w:val="24"/>
        </w:rPr>
        <w:t xml:space="preserve"> diteliti, terdapat variabel bebas (X) dalam penelitian </w:t>
      </w:r>
      <w:r w:rsidRPr="00A22830">
        <w:rPr>
          <w:rFonts w:ascii="Times New Roman" w:eastAsia="Times New Roman" w:hAnsi="Times New Roman" w:cs="Times New Roman"/>
          <w:sz w:val="24"/>
          <w:szCs w:val="24"/>
        </w:rPr>
        <w:lastRenderedPageBreak/>
        <w:t xml:space="preserve">ini yaitu </w:t>
      </w:r>
      <w:r w:rsidRPr="00A22830">
        <w:rPr>
          <w:rFonts w:ascii="Times New Roman" w:eastAsia="Times New Roman" w:hAnsi="Times New Roman" w:cs="Times New Roman"/>
          <w:i/>
          <w:sz w:val="24"/>
          <w:szCs w:val="24"/>
        </w:rPr>
        <w:t xml:space="preserve">Capital Adequacy Ratio </w:t>
      </w:r>
      <w:r w:rsidRPr="00A22830">
        <w:rPr>
          <w:rFonts w:ascii="Times New Roman" w:eastAsia="Times New Roman" w:hAnsi="Times New Roman" w:cs="Times New Roman"/>
          <w:sz w:val="24"/>
          <w:szCs w:val="24"/>
        </w:rPr>
        <w:t>(CAR) sebagai variabel independen (X</w:t>
      </w:r>
      <w:r w:rsidRPr="00A22830">
        <w:rPr>
          <w:rFonts w:ascii="Times New Roman" w:eastAsia="Times New Roman" w:hAnsi="Times New Roman" w:cs="Times New Roman"/>
          <w:sz w:val="24"/>
          <w:szCs w:val="24"/>
          <w:vertAlign w:val="subscript"/>
        </w:rPr>
        <w:t>1</w:t>
      </w:r>
      <w:r w:rsidRPr="00A22830">
        <w:rPr>
          <w:rFonts w:ascii="Times New Roman" w:eastAsia="Times New Roman" w:hAnsi="Times New Roman" w:cs="Times New Roman"/>
          <w:sz w:val="24"/>
          <w:szCs w:val="24"/>
        </w:rPr>
        <w:t xml:space="preserve">) dan </w:t>
      </w:r>
      <w:r w:rsidRPr="00A22830">
        <w:rPr>
          <w:rFonts w:ascii="Times New Roman" w:eastAsia="Times New Roman" w:hAnsi="Times New Roman" w:cs="Times New Roman"/>
          <w:i/>
          <w:sz w:val="24"/>
          <w:szCs w:val="24"/>
        </w:rPr>
        <w:t>Loan to Deposit Ratio</w:t>
      </w:r>
      <w:r w:rsidRPr="00A22830">
        <w:rPr>
          <w:rFonts w:ascii="Times New Roman" w:eastAsia="Times New Roman" w:hAnsi="Times New Roman" w:cs="Times New Roman"/>
          <w:sz w:val="24"/>
          <w:szCs w:val="24"/>
        </w:rPr>
        <w:t xml:space="preserve"> (LDR) sebagai variabel independen (X</w:t>
      </w:r>
      <w:r w:rsidRPr="00A22830">
        <w:rPr>
          <w:rFonts w:ascii="Times New Roman" w:eastAsia="Times New Roman" w:hAnsi="Times New Roman" w:cs="Times New Roman"/>
          <w:sz w:val="24"/>
          <w:szCs w:val="24"/>
          <w:vertAlign w:val="subscript"/>
        </w:rPr>
        <w:t>2</w:t>
      </w:r>
      <w:r w:rsidRPr="00A22830">
        <w:rPr>
          <w:rFonts w:ascii="Times New Roman" w:eastAsia="Times New Roman" w:hAnsi="Times New Roman" w:cs="Times New Roman"/>
          <w:sz w:val="24"/>
          <w:szCs w:val="24"/>
        </w:rPr>
        <w:t>).</w:t>
      </w:r>
    </w:p>
    <w:p w:rsidR="00841058" w:rsidRPr="00A22830" w:rsidRDefault="00841058" w:rsidP="00841058">
      <w:pPr>
        <w:pStyle w:val="ListParagraph"/>
        <w:numPr>
          <w:ilvl w:val="0"/>
          <w:numId w:val="20"/>
        </w:numPr>
        <w:tabs>
          <w:tab w:val="left" w:pos="993"/>
          <w:tab w:val="left" w:pos="1701"/>
        </w:tabs>
        <w:spacing w:line="480" w:lineRule="auto"/>
        <w:ind w:left="426"/>
        <w:jc w:val="both"/>
        <w:rPr>
          <w:rFonts w:ascii="Times New Roman" w:eastAsia="Times New Roman" w:hAnsi="Times New Roman" w:cs="Times New Roman"/>
          <w:sz w:val="24"/>
          <w:szCs w:val="24"/>
        </w:rPr>
      </w:pPr>
      <w:r w:rsidRPr="00A22830">
        <w:rPr>
          <w:rFonts w:ascii="Times New Roman" w:eastAsia="Times New Roman" w:hAnsi="Times New Roman" w:cs="Times New Roman"/>
          <w:sz w:val="24"/>
          <w:szCs w:val="24"/>
        </w:rPr>
        <w:t>Variabel Dependen atau variabel terikat (Y)</w:t>
      </w:r>
    </w:p>
    <w:p w:rsidR="00841058" w:rsidRPr="00A22830" w:rsidRDefault="00841058" w:rsidP="00841058">
      <w:pPr>
        <w:pStyle w:val="ListParagraph"/>
        <w:tabs>
          <w:tab w:val="left" w:pos="993"/>
          <w:tab w:val="left" w:pos="1701"/>
        </w:tabs>
        <w:spacing w:line="480" w:lineRule="auto"/>
        <w:ind w:left="426"/>
        <w:jc w:val="both"/>
        <w:rPr>
          <w:rFonts w:ascii="Times New Roman" w:eastAsia="Times New Roman" w:hAnsi="Times New Roman" w:cs="Times New Roman"/>
          <w:sz w:val="24"/>
          <w:szCs w:val="24"/>
        </w:rPr>
      </w:pPr>
      <w:proofErr w:type="gramStart"/>
      <w:r w:rsidRPr="00A22830">
        <w:rPr>
          <w:rFonts w:ascii="Times New Roman" w:eastAsia="Times New Roman" w:hAnsi="Times New Roman" w:cs="Times New Roman"/>
          <w:sz w:val="24"/>
          <w:szCs w:val="24"/>
        </w:rPr>
        <w:t>Menurut Kuncoro (2009-24) variabel terikat adalah variabel yang dapat dipengaruhi oleh variabel lainnya.</w:t>
      </w:r>
      <w:proofErr w:type="gramEnd"/>
      <w:r w:rsidRPr="00A22830">
        <w:rPr>
          <w:rFonts w:ascii="Times New Roman" w:eastAsia="Times New Roman" w:hAnsi="Times New Roman" w:cs="Times New Roman"/>
          <w:sz w:val="24"/>
          <w:szCs w:val="24"/>
        </w:rPr>
        <w:t xml:space="preserve"> </w:t>
      </w:r>
      <w:proofErr w:type="gramStart"/>
      <w:r w:rsidRPr="00A22830">
        <w:rPr>
          <w:rFonts w:ascii="Times New Roman" w:eastAsia="Times New Roman" w:hAnsi="Times New Roman" w:cs="Times New Roman"/>
          <w:sz w:val="24"/>
          <w:szCs w:val="24"/>
        </w:rPr>
        <w:t>Dalam penelitian ini yang menjadi variabel terikat (Y) ad</w:t>
      </w:r>
      <w:r>
        <w:rPr>
          <w:rFonts w:ascii="Times New Roman" w:eastAsia="Times New Roman" w:hAnsi="Times New Roman" w:cs="Times New Roman"/>
          <w:sz w:val="24"/>
          <w:szCs w:val="24"/>
        </w:rPr>
        <w:t>alah jumlah pemberian kredit.</w:t>
      </w:r>
      <w:proofErr w:type="gramEnd"/>
    </w:p>
    <w:p w:rsidR="00841058" w:rsidRPr="00841058" w:rsidRDefault="00841058" w:rsidP="00841058">
      <w:pPr>
        <w:pStyle w:val="ListParagraph"/>
        <w:tabs>
          <w:tab w:val="left" w:pos="1418"/>
          <w:tab w:val="left" w:pos="1701"/>
        </w:tabs>
        <w:spacing w:line="480" w:lineRule="auto"/>
        <w:ind w:left="426"/>
        <w:jc w:val="both"/>
        <w:rPr>
          <w:rFonts w:ascii="Times New Roman" w:eastAsia="Times New Roman" w:hAnsi="Times New Roman" w:cs="Times New Roman"/>
          <w:sz w:val="24"/>
          <w:szCs w:val="24"/>
        </w:rPr>
      </w:pPr>
      <w:r w:rsidRPr="00A22830">
        <w:rPr>
          <w:rFonts w:ascii="Times New Roman" w:eastAsia="Times New Roman" w:hAnsi="Times New Roman" w:cs="Times New Roman"/>
          <w:sz w:val="24"/>
          <w:szCs w:val="24"/>
        </w:rPr>
        <w:t xml:space="preserve">Dari kedua variabel tersebut, maka indikator yang digunakan dalam pengukuran akan dijelaskan </w:t>
      </w:r>
      <w:proofErr w:type="gramStart"/>
      <w:r w:rsidRPr="00A22830">
        <w:rPr>
          <w:rFonts w:ascii="Times New Roman" w:eastAsia="Times New Roman" w:hAnsi="Times New Roman" w:cs="Times New Roman"/>
          <w:sz w:val="24"/>
          <w:szCs w:val="24"/>
        </w:rPr>
        <w:t>dalam  Tabel</w:t>
      </w:r>
      <w:proofErr w:type="gramEnd"/>
      <w:r w:rsidRPr="00A22830">
        <w:rPr>
          <w:rFonts w:ascii="Times New Roman" w:eastAsia="Times New Roman" w:hAnsi="Times New Roman" w:cs="Times New Roman"/>
          <w:sz w:val="24"/>
          <w:szCs w:val="24"/>
        </w:rPr>
        <w:t xml:space="preserve"> 3.2</w:t>
      </w:r>
    </w:p>
    <w:p w:rsidR="00841058" w:rsidRPr="00A22830" w:rsidRDefault="00841058" w:rsidP="00841058">
      <w:pPr>
        <w:pStyle w:val="ListParagraph"/>
        <w:tabs>
          <w:tab w:val="left" w:pos="1418"/>
          <w:tab w:val="left" w:pos="1701"/>
        </w:tabs>
        <w:spacing w:line="480" w:lineRule="auto"/>
        <w:jc w:val="center"/>
        <w:rPr>
          <w:rFonts w:ascii="Times New Roman" w:eastAsia="Times New Roman" w:hAnsi="Times New Roman" w:cs="Times New Roman"/>
          <w:b/>
          <w:sz w:val="24"/>
          <w:szCs w:val="24"/>
        </w:rPr>
      </w:pPr>
      <w:r w:rsidRPr="00A22830">
        <w:rPr>
          <w:rFonts w:ascii="Times New Roman" w:eastAsia="Times New Roman" w:hAnsi="Times New Roman" w:cs="Times New Roman"/>
          <w:b/>
          <w:sz w:val="24"/>
          <w:szCs w:val="24"/>
        </w:rPr>
        <w:t>Tabel 3.2</w:t>
      </w:r>
    </w:p>
    <w:p w:rsidR="00841058" w:rsidRPr="00A22830" w:rsidRDefault="00841058" w:rsidP="00841058">
      <w:pPr>
        <w:pStyle w:val="ListParagraph"/>
        <w:tabs>
          <w:tab w:val="left" w:pos="1418"/>
          <w:tab w:val="left" w:pos="1701"/>
        </w:tabs>
        <w:spacing w:line="480" w:lineRule="auto"/>
        <w:jc w:val="center"/>
        <w:rPr>
          <w:rFonts w:ascii="Times New Roman" w:eastAsia="Times New Roman" w:hAnsi="Times New Roman" w:cs="Times New Roman"/>
          <w:b/>
          <w:sz w:val="24"/>
          <w:szCs w:val="24"/>
        </w:rPr>
      </w:pPr>
      <w:r w:rsidRPr="00A22830">
        <w:rPr>
          <w:rFonts w:ascii="Times New Roman" w:eastAsia="Times New Roman" w:hAnsi="Times New Roman" w:cs="Times New Roman"/>
          <w:b/>
          <w:sz w:val="24"/>
          <w:szCs w:val="24"/>
        </w:rPr>
        <w:t>Operasionalisasi Variabel</w:t>
      </w:r>
    </w:p>
    <w:tbl>
      <w:tblPr>
        <w:tblStyle w:val="TableGrid"/>
        <w:tblW w:w="8154" w:type="dxa"/>
        <w:tblInd w:w="720" w:type="dxa"/>
        <w:tblLook w:val="04A0" w:firstRow="1" w:lastRow="0" w:firstColumn="1" w:lastColumn="0" w:noHBand="0" w:noVBand="1"/>
      </w:tblPr>
      <w:tblGrid>
        <w:gridCol w:w="673"/>
        <w:gridCol w:w="1389"/>
        <w:gridCol w:w="3178"/>
        <w:gridCol w:w="1725"/>
        <w:gridCol w:w="1189"/>
      </w:tblGrid>
      <w:tr w:rsidR="00841058" w:rsidRPr="00A22830" w:rsidTr="003C6A02">
        <w:trPr>
          <w:trHeight w:val="345"/>
        </w:trPr>
        <w:tc>
          <w:tcPr>
            <w:tcW w:w="673" w:type="dxa"/>
          </w:tcPr>
          <w:p w:rsidR="00841058" w:rsidRPr="00A22830" w:rsidRDefault="00841058" w:rsidP="003C6A02">
            <w:pPr>
              <w:pStyle w:val="ListParagraph"/>
              <w:tabs>
                <w:tab w:val="left" w:pos="1418"/>
                <w:tab w:val="left" w:pos="1701"/>
              </w:tabs>
              <w:ind w:left="0"/>
              <w:jc w:val="both"/>
              <w:rPr>
                <w:rFonts w:ascii="Times New Roman" w:eastAsia="Times New Roman" w:hAnsi="Times New Roman" w:cs="Times New Roman"/>
                <w:b/>
                <w:sz w:val="24"/>
                <w:szCs w:val="24"/>
              </w:rPr>
            </w:pPr>
            <w:r w:rsidRPr="00A22830">
              <w:rPr>
                <w:rFonts w:ascii="Times New Roman" w:eastAsia="Times New Roman" w:hAnsi="Times New Roman" w:cs="Times New Roman"/>
                <w:b/>
                <w:sz w:val="24"/>
                <w:szCs w:val="24"/>
              </w:rPr>
              <w:t>No</w:t>
            </w:r>
          </w:p>
        </w:tc>
        <w:tc>
          <w:tcPr>
            <w:tcW w:w="1389" w:type="dxa"/>
          </w:tcPr>
          <w:p w:rsidR="00841058" w:rsidRPr="00A22830" w:rsidRDefault="00841058" w:rsidP="003C6A02">
            <w:pPr>
              <w:pStyle w:val="ListParagraph"/>
              <w:tabs>
                <w:tab w:val="left" w:pos="1418"/>
                <w:tab w:val="left" w:pos="1701"/>
              </w:tabs>
              <w:ind w:left="0"/>
              <w:jc w:val="both"/>
              <w:rPr>
                <w:rFonts w:ascii="Times New Roman" w:eastAsia="Times New Roman" w:hAnsi="Times New Roman" w:cs="Times New Roman"/>
                <w:b/>
                <w:sz w:val="24"/>
                <w:szCs w:val="24"/>
              </w:rPr>
            </w:pPr>
            <w:r w:rsidRPr="00A22830">
              <w:rPr>
                <w:rFonts w:ascii="Times New Roman" w:eastAsia="Times New Roman" w:hAnsi="Times New Roman" w:cs="Times New Roman"/>
                <w:b/>
                <w:sz w:val="24"/>
                <w:szCs w:val="24"/>
              </w:rPr>
              <w:t>Variabel</w:t>
            </w:r>
          </w:p>
        </w:tc>
        <w:tc>
          <w:tcPr>
            <w:tcW w:w="3178" w:type="dxa"/>
          </w:tcPr>
          <w:p w:rsidR="00841058" w:rsidRPr="00A22830" w:rsidRDefault="00841058" w:rsidP="003C6A02">
            <w:pPr>
              <w:pStyle w:val="ListParagraph"/>
              <w:tabs>
                <w:tab w:val="left" w:pos="1418"/>
                <w:tab w:val="left" w:pos="1701"/>
              </w:tabs>
              <w:ind w:left="0"/>
              <w:jc w:val="both"/>
              <w:rPr>
                <w:rFonts w:ascii="Times New Roman" w:eastAsia="Times New Roman" w:hAnsi="Times New Roman" w:cs="Times New Roman"/>
                <w:b/>
                <w:sz w:val="24"/>
                <w:szCs w:val="24"/>
              </w:rPr>
            </w:pPr>
            <w:r w:rsidRPr="00A22830">
              <w:rPr>
                <w:rFonts w:ascii="Times New Roman" w:eastAsia="Times New Roman" w:hAnsi="Times New Roman" w:cs="Times New Roman"/>
                <w:b/>
                <w:sz w:val="24"/>
                <w:szCs w:val="24"/>
              </w:rPr>
              <w:t>Konsep Variabel</w:t>
            </w:r>
          </w:p>
        </w:tc>
        <w:tc>
          <w:tcPr>
            <w:tcW w:w="1725" w:type="dxa"/>
          </w:tcPr>
          <w:p w:rsidR="00841058" w:rsidRPr="00A22830" w:rsidRDefault="00841058" w:rsidP="003C6A02">
            <w:pPr>
              <w:pStyle w:val="ListParagraph"/>
              <w:tabs>
                <w:tab w:val="left" w:pos="1418"/>
                <w:tab w:val="left" w:pos="1701"/>
              </w:tabs>
              <w:ind w:left="0"/>
              <w:jc w:val="both"/>
              <w:rPr>
                <w:rFonts w:ascii="Times New Roman" w:eastAsia="Times New Roman" w:hAnsi="Times New Roman" w:cs="Times New Roman"/>
                <w:b/>
                <w:sz w:val="24"/>
                <w:szCs w:val="24"/>
              </w:rPr>
            </w:pPr>
            <w:r w:rsidRPr="00A22830">
              <w:rPr>
                <w:rFonts w:ascii="Times New Roman" w:eastAsia="Times New Roman" w:hAnsi="Times New Roman" w:cs="Times New Roman"/>
                <w:b/>
                <w:sz w:val="24"/>
                <w:szCs w:val="24"/>
              </w:rPr>
              <w:t>Indikator</w:t>
            </w:r>
          </w:p>
        </w:tc>
        <w:tc>
          <w:tcPr>
            <w:tcW w:w="1189" w:type="dxa"/>
          </w:tcPr>
          <w:p w:rsidR="00841058" w:rsidRPr="00A22830" w:rsidRDefault="00841058" w:rsidP="003C6A02">
            <w:pPr>
              <w:pStyle w:val="ListParagraph"/>
              <w:tabs>
                <w:tab w:val="left" w:pos="1418"/>
                <w:tab w:val="left" w:pos="1701"/>
              </w:tabs>
              <w:ind w:left="0"/>
              <w:jc w:val="both"/>
              <w:rPr>
                <w:rFonts w:ascii="Times New Roman" w:eastAsia="Times New Roman" w:hAnsi="Times New Roman" w:cs="Times New Roman"/>
                <w:b/>
                <w:sz w:val="24"/>
                <w:szCs w:val="24"/>
              </w:rPr>
            </w:pPr>
            <w:r w:rsidRPr="00A22830">
              <w:rPr>
                <w:rFonts w:ascii="Times New Roman" w:eastAsia="Times New Roman" w:hAnsi="Times New Roman" w:cs="Times New Roman"/>
                <w:b/>
                <w:sz w:val="24"/>
                <w:szCs w:val="24"/>
              </w:rPr>
              <w:t>Skala</w:t>
            </w:r>
          </w:p>
        </w:tc>
      </w:tr>
      <w:tr w:rsidR="00841058" w:rsidRPr="00A22830" w:rsidTr="003C6A02">
        <w:trPr>
          <w:trHeight w:val="3115"/>
        </w:trPr>
        <w:tc>
          <w:tcPr>
            <w:tcW w:w="673" w:type="dxa"/>
          </w:tcPr>
          <w:p w:rsidR="00841058" w:rsidRPr="00A22830" w:rsidRDefault="00841058" w:rsidP="003C6A02">
            <w:pPr>
              <w:pStyle w:val="ListParagraph"/>
              <w:tabs>
                <w:tab w:val="left" w:pos="1418"/>
                <w:tab w:val="left" w:pos="1701"/>
              </w:tabs>
              <w:ind w:left="0"/>
              <w:jc w:val="both"/>
              <w:rPr>
                <w:rFonts w:ascii="Times New Roman" w:eastAsia="Times New Roman" w:hAnsi="Times New Roman" w:cs="Times New Roman"/>
                <w:sz w:val="24"/>
                <w:szCs w:val="24"/>
              </w:rPr>
            </w:pPr>
            <w:r w:rsidRPr="00A22830">
              <w:rPr>
                <w:rFonts w:ascii="Times New Roman" w:eastAsia="Times New Roman" w:hAnsi="Times New Roman" w:cs="Times New Roman"/>
                <w:sz w:val="24"/>
                <w:szCs w:val="24"/>
              </w:rPr>
              <w:t>1</w:t>
            </w:r>
          </w:p>
        </w:tc>
        <w:tc>
          <w:tcPr>
            <w:tcW w:w="1389" w:type="dxa"/>
          </w:tcPr>
          <w:p w:rsidR="00841058" w:rsidRPr="00A22830" w:rsidRDefault="00841058" w:rsidP="003C6A02">
            <w:pPr>
              <w:pStyle w:val="ListParagraph"/>
              <w:tabs>
                <w:tab w:val="left" w:pos="1418"/>
                <w:tab w:val="left" w:pos="1701"/>
              </w:tabs>
              <w:ind w:left="0"/>
              <w:jc w:val="both"/>
              <w:rPr>
                <w:rFonts w:ascii="Times New Roman" w:eastAsia="Times New Roman" w:hAnsi="Times New Roman" w:cs="Times New Roman"/>
                <w:sz w:val="24"/>
                <w:szCs w:val="24"/>
              </w:rPr>
            </w:pPr>
            <w:r w:rsidRPr="00A22830">
              <w:rPr>
                <w:rFonts w:ascii="Times New Roman" w:eastAsia="Times New Roman" w:hAnsi="Times New Roman" w:cs="Times New Roman"/>
                <w:sz w:val="24"/>
                <w:szCs w:val="24"/>
              </w:rPr>
              <w:t xml:space="preserve">Variabel </w:t>
            </w:r>
            <w:r w:rsidRPr="00EE6387">
              <w:rPr>
                <w:rFonts w:ascii="Times New Roman" w:eastAsia="Times New Roman" w:hAnsi="Times New Roman" w:cs="Times New Roman"/>
                <w:sz w:val="24"/>
                <w:szCs w:val="24"/>
              </w:rPr>
              <w:t>independen</w:t>
            </w:r>
            <w:r w:rsidRPr="00A22830">
              <w:rPr>
                <w:rFonts w:ascii="Times New Roman" w:eastAsia="Times New Roman" w:hAnsi="Times New Roman" w:cs="Times New Roman"/>
                <w:i/>
                <w:sz w:val="24"/>
                <w:szCs w:val="24"/>
              </w:rPr>
              <w:t xml:space="preserve"> (</w:t>
            </w:r>
            <w:r w:rsidRPr="00A22830">
              <w:rPr>
                <w:rFonts w:ascii="Times New Roman" w:eastAsia="Times New Roman" w:hAnsi="Times New Roman" w:cs="Times New Roman"/>
                <w:sz w:val="24"/>
                <w:szCs w:val="24"/>
              </w:rPr>
              <w:t>X</w:t>
            </w:r>
            <w:r w:rsidRPr="00A22830">
              <w:rPr>
                <w:rFonts w:ascii="Times New Roman" w:eastAsia="Times New Roman" w:hAnsi="Times New Roman" w:cs="Times New Roman"/>
                <w:sz w:val="24"/>
                <w:szCs w:val="24"/>
                <w:vertAlign w:val="subscript"/>
              </w:rPr>
              <w:t>1</w:t>
            </w:r>
            <w:r w:rsidRPr="00A22830">
              <w:rPr>
                <w:rFonts w:ascii="Times New Roman" w:eastAsia="Times New Roman" w:hAnsi="Times New Roman" w:cs="Times New Roman"/>
                <w:sz w:val="24"/>
                <w:szCs w:val="24"/>
              </w:rPr>
              <w:t xml:space="preserve">) </w:t>
            </w:r>
            <w:r w:rsidRPr="00A22830">
              <w:rPr>
                <w:rFonts w:ascii="Times New Roman" w:eastAsia="Times New Roman" w:hAnsi="Times New Roman" w:cs="Times New Roman"/>
                <w:i/>
                <w:sz w:val="24"/>
                <w:szCs w:val="24"/>
              </w:rPr>
              <w:t xml:space="preserve">Capital Adequacy Ratio </w:t>
            </w:r>
            <w:r w:rsidRPr="00A22830">
              <w:rPr>
                <w:rFonts w:ascii="Times New Roman" w:eastAsia="Times New Roman" w:hAnsi="Times New Roman" w:cs="Times New Roman"/>
                <w:sz w:val="24"/>
                <w:szCs w:val="24"/>
              </w:rPr>
              <w:t xml:space="preserve"> (CAR)</w:t>
            </w:r>
          </w:p>
        </w:tc>
        <w:tc>
          <w:tcPr>
            <w:tcW w:w="3178" w:type="dxa"/>
          </w:tcPr>
          <w:p w:rsidR="00841058" w:rsidRPr="00A22830" w:rsidRDefault="00841058" w:rsidP="003C6A02">
            <w:pPr>
              <w:pStyle w:val="ListParagraph"/>
              <w:tabs>
                <w:tab w:val="left" w:pos="1418"/>
                <w:tab w:val="left" w:pos="1701"/>
              </w:tabs>
              <w:ind w:left="0"/>
              <w:jc w:val="both"/>
              <w:rPr>
                <w:rFonts w:ascii="Times New Roman" w:eastAsia="Times New Roman" w:hAnsi="Times New Roman" w:cs="Times New Roman"/>
                <w:b/>
                <w:sz w:val="24"/>
                <w:szCs w:val="24"/>
              </w:rPr>
            </w:pPr>
            <w:r w:rsidRPr="00A22830">
              <w:rPr>
                <w:rFonts w:ascii="Times New Roman" w:eastAsia="Times New Roman" w:hAnsi="Times New Roman" w:cs="Times New Roman"/>
                <w:i/>
                <w:sz w:val="24"/>
                <w:szCs w:val="24"/>
              </w:rPr>
              <w:t xml:space="preserve">Capital Adequacy Ratio </w:t>
            </w:r>
            <w:r w:rsidRPr="00A22830">
              <w:rPr>
                <w:rFonts w:ascii="Times New Roman" w:eastAsia="Times New Roman" w:hAnsi="Times New Roman" w:cs="Times New Roman"/>
                <w:sz w:val="24"/>
                <w:szCs w:val="24"/>
              </w:rPr>
              <w:t xml:space="preserve"> (CAR) adalah </w:t>
            </w:r>
            <w:r>
              <w:rPr>
                <w:rFonts w:ascii="Times New Roman" w:eastAsia="Times New Roman" w:hAnsi="Times New Roman" w:cs="Times New Roman"/>
                <w:sz w:val="24"/>
                <w:szCs w:val="24"/>
              </w:rPr>
              <w:t>rasio modal terhadap Aktiva Tertimbang Menurut Resiko dan sesuai ketentuan pemerintah</w:t>
            </w:r>
            <w:r>
              <w:rPr>
                <w:rFonts w:ascii="Times New Roman" w:eastAsia="Times New Roman" w:hAnsi="Times New Roman" w:cs="Times New Roman"/>
                <w:b/>
                <w:sz w:val="24"/>
                <w:szCs w:val="24"/>
              </w:rPr>
              <w:t xml:space="preserve"> (Kasmir 2006 : 36</w:t>
            </w:r>
            <w:r w:rsidRPr="00A22830">
              <w:rPr>
                <w:rFonts w:ascii="Times New Roman" w:eastAsia="Times New Roman" w:hAnsi="Times New Roman" w:cs="Times New Roman"/>
                <w:b/>
                <w:sz w:val="24"/>
                <w:szCs w:val="24"/>
              </w:rPr>
              <w:t>)</w:t>
            </w:r>
          </w:p>
          <w:p w:rsidR="00841058" w:rsidRPr="00A22830" w:rsidRDefault="00841058" w:rsidP="003C6A02">
            <w:pPr>
              <w:pStyle w:val="ListParagraph"/>
              <w:tabs>
                <w:tab w:val="left" w:pos="1418"/>
                <w:tab w:val="left" w:pos="1701"/>
              </w:tabs>
              <w:ind w:left="0"/>
              <w:jc w:val="both"/>
              <w:rPr>
                <w:rFonts w:ascii="Times New Roman" w:eastAsia="Times New Roman" w:hAnsi="Times New Roman" w:cs="Times New Roman"/>
                <w:b/>
                <w:sz w:val="24"/>
                <w:szCs w:val="24"/>
              </w:rPr>
            </w:pPr>
          </w:p>
        </w:tc>
        <w:tc>
          <w:tcPr>
            <w:tcW w:w="1725" w:type="dxa"/>
          </w:tcPr>
          <w:p w:rsidR="00841058" w:rsidRPr="00A22830" w:rsidRDefault="00841058" w:rsidP="003C6A02">
            <w:pPr>
              <w:pStyle w:val="ListParagraph"/>
              <w:tabs>
                <w:tab w:val="left" w:pos="1418"/>
                <w:tab w:val="left" w:pos="1701"/>
              </w:tabs>
              <w:ind w:left="0"/>
              <w:jc w:val="both"/>
              <w:rPr>
                <w:rFonts w:ascii="Times New Roman" w:eastAsia="Times New Roman" w:hAnsi="Times New Roman" w:cs="Times New Roman"/>
                <w:sz w:val="24"/>
                <w:szCs w:val="24"/>
              </w:rPr>
            </w:pPr>
            <w:r w:rsidRPr="00A22830">
              <w:rPr>
                <w:rFonts w:ascii="Times New Roman" w:eastAsia="Times New Roman" w:hAnsi="Times New Roman" w:cs="Times New Roman"/>
                <w:sz w:val="24"/>
                <w:szCs w:val="24"/>
              </w:rPr>
              <w:t xml:space="preserve">Perkembangan </w:t>
            </w:r>
            <w:r w:rsidRPr="00A22830">
              <w:rPr>
                <w:rFonts w:ascii="Times New Roman" w:eastAsia="Times New Roman" w:hAnsi="Times New Roman" w:cs="Times New Roman"/>
                <w:i/>
                <w:sz w:val="24"/>
                <w:szCs w:val="24"/>
              </w:rPr>
              <w:t xml:space="preserve">Capital Adequacy </w:t>
            </w:r>
            <w:proofErr w:type="gramStart"/>
            <w:r w:rsidRPr="00A22830">
              <w:rPr>
                <w:rFonts w:ascii="Times New Roman" w:eastAsia="Times New Roman" w:hAnsi="Times New Roman" w:cs="Times New Roman"/>
                <w:i/>
                <w:sz w:val="24"/>
                <w:szCs w:val="24"/>
              </w:rPr>
              <w:t xml:space="preserve">Ratio </w:t>
            </w:r>
            <w:r w:rsidRPr="00A22830">
              <w:rPr>
                <w:rFonts w:ascii="Times New Roman" w:eastAsia="Times New Roman" w:hAnsi="Times New Roman" w:cs="Times New Roman"/>
                <w:sz w:val="24"/>
                <w:szCs w:val="24"/>
              </w:rPr>
              <w:t xml:space="preserve"> (</w:t>
            </w:r>
            <w:proofErr w:type="gramEnd"/>
            <w:r w:rsidRPr="00A22830">
              <w:rPr>
                <w:rFonts w:ascii="Times New Roman" w:eastAsia="Times New Roman" w:hAnsi="Times New Roman" w:cs="Times New Roman"/>
                <w:sz w:val="24"/>
                <w:szCs w:val="24"/>
              </w:rPr>
              <w:t>CAR) pada PT Bank Negara Indonesia Tbk. periode 2009-2013.</w:t>
            </w:r>
          </w:p>
        </w:tc>
        <w:tc>
          <w:tcPr>
            <w:tcW w:w="1189" w:type="dxa"/>
          </w:tcPr>
          <w:p w:rsidR="00841058" w:rsidRPr="00A22830" w:rsidRDefault="00841058" w:rsidP="003C6A02">
            <w:pPr>
              <w:pStyle w:val="ListParagraph"/>
              <w:tabs>
                <w:tab w:val="left" w:pos="1418"/>
                <w:tab w:val="left" w:pos="1701"/>
              </w:tabs>
              <w:ind w:left="0"/>
              <w:jc w:val="both"/>
              <w:rPr>
                <w:rFonts w:ascii="Times New Roman" w:eastAsia="Times New Roman" w:hAnsi="Times New Roman" w:cs="Times New Roman"/>
                <w:sz w:val="24"/>
                <w:szCs w:val="24"/>
              </w:rPr>
            </w:pPr>
            <w:r w:rsidRPr="00A22830">
              <w:rPr>
                <w:rFonts w:ascii="Times New Roman" w:eastAsia="Times New Roman" w:hAnsi="Times New Roman" w:cs="Times New Roman"/>
                <w:sz w:val="24"/>
                <w:szCs w:val="24"/>
              </w:rPr>
              <w:t>Rasio</w:t>
            </w:r>
          </w:p>
        </w:tc>
      </w:tr>
      <w:tr w:rsidR="00841058" w:rsidRPr="00A22830" w:rsidTr="003C6A02">
        <w:trPr>
          <w:trHeight w:val="2812"/>
        </w:trPr>
        <w:tc>
          <w:tcPr>
            <w:tcW w:w="673" w:type="dxa"/>
          </w:tcPr>
          <w:p w:rsidR="00841058" w:rsidRPr="00A22830" w:rsidRDefault="00841058" w:rsidP="003C6A02">
            <w:pPr>
              <w:pStyle w:val="ListParagraph"/>
              <w:tabs>
                <w:tab w:val="left" w:pos="1418"/>
                <w:tab w:val="left" w:pos="1701"/>
              </w:tabs>
              <w:ind w:left="0"/>
              <w:jc w:val="both"/>
              <w:rPr>
                <w:rFonts w:ascii="Times New Roman" w:eastAsia="Times New Roman" w:hAnsi="Times New Roman" w:cs="Times New Roman"/>
                <w:sz w:val="24"/>
                <w:szCs w:val="24"/>
              </w:rPr>
            </w:pPr>
            <w:r w:rsidRPr="00A22830">
              <w:rPr>
                <w:rFonts w:ascii="Times New Roman" w:eastAsia="Times New Roman" w:hAnsi="Times New Roman" w:cs="Times New Roman"/>
                <w:sz w:val="24"/>
                <w:szCs w:val="24"/>
              </w:rPr>
              <w:t>2</w:t>
            </w:r>
          </w:p>
        </w:tc>
        <w:tc>
          <w:tcPr>
            <w:tcW w:w="1389" w:type="dxa"/>
          </w:tcPr>
          <w:p w:rsidR="00841058" w:rsidRPr="00A22830" w:rsidRDefault="00841058" w:rsidP="003C6A02">
            <w:pPr>
              <w:pStyle w:val="ListParagraph"/>
              <w:tabs>
                <w:tab w:val="left" w:pos="1418"/>
                <w:tab w:val="left" w:pos="1701"/>
              </w:tabs>
              <w:ind w:left="0"/>
              <w:jc w:val="both"/>
              <w:rPr>
                <w:rFonts w:ascii="Times New Roman" w:eastAsia="Times New Roman" w:hAnsi="Times New Roman" w:cs="Times New Roman"/>
                <w:i/>
                <w:sz w:val="24"/>
                <w:szCs w:val="24"/>
              </w:rPr>
            </w:pPr>
            <w:r w:rsidRPr="00A22830">
              <w:rPr>
                <w:rFonts w:ascii="Times New Roman" w:eastAsia="Times New Roman" w:hAnsi="Times New Roman" w:cs="Times New Roman"/>
                <w:sz w:val="24"/>
                <w:szCs w:val="24"/>
              </w:rPr>
              <w:t xml:space="preserve">Variabel </w:t>
            </w:r>
            <w:r w:rsidRPr="00EE6387">
              <w:rPr>
                <w:rFonts w:ascii="Times New Roman" w:eastAsia="Times New Roman" w:hAnsi="Times New Roman" w:cs="Times New Roman"/>
                <w:sz w:val="24"/>
                <w:szCs w:val="24"/>
              </w:rPr>
              <w:t>independen</w:t>
            </w:r>
            <w:r w:rsidRPr="00A22830">
              <w:rPr>
                <w:rFonts w:ascii="Times New Roman" w:eastAsia="Times New Roman" w:hAnsi="Times New Roman" w:cs="Times New Roman"/>
                <w:i/>
                <w:sz w:val="24"/>
                <w:szCs w:val="24"/>
              </w:rPr>
              <w:t xml:space="preserve"> (</w:t>
            </w:r>
            <w:r w:rsidRPr="00A22830">
              <w:rPr>
                <w:rFonts w:ascii="Times New Roman" w:eastAsia="Times New Roman" w:hAnsi="Times New Roman" w:cs="Times New Roman"/>
                <w:sz w:val="24"/>
                <w:szCs w:val="24"/>
              </w:rPr>
              <w:t>X</w:t>
            </w:r>
            <w:r w:rsidRPr="00A22830">
              <w:rPr>
                <w:rFonts w:ascii="Times New Roman" w:eastAsia="Times New Roman" w:hAnsi="Times New Roman" w:cs="Times New Roman"/>
                <w:sz w:val="24"/>
                <w:szCs w:val="24"/>
                <w:vertAlign w:val="subscript"/>
              </w:rPr>
              <w:t>2</w:t>
            </w:r>
            <w:r w:rsidRPr="00A22830">
              <w:rPr>
                <w:rFonts w:ascii="Times New Roman" w:eastAsia="Times New Roman" w:hAnsi="Times New Roman" w:cs="Times New Roman"/>
                <w:sz w:val="24"/>
                <w:szCs w:val="24"/>
              </w:rPr>
              <w:t xml:space="preserve">)    </w:t>
            </w:r>
            <w:r w:rsidRPr="00A22830">
              <w:rPr>
                <w:rFonts w:ascii="Times New Roman" w:eastAsia="Times New Roman" w:hAnsi="Times New Roman" w:cs="Times New Roman"/>
                <w:i/>
                <w:sz w:val="24"/>
                <w:szCs w:val="24"/>
              </w:rPr>
              <w:t xml:space="preserve">Loan to Deposit Ratio </w:t>
            </w:r>
            <w:r w:rsidRPr="00A22830">
              <w:rPr>
                <w:rFonts w:ascii="Times New Roman" w:eastAsia="Times New Roman" w:hAnsi="Times New Roman" w:cs="Times New Roman"/>
                <w:sz w:val="24"/>
                <w:szCs w:val="24"/>
              </w:rPr>
              <w:t xml:space="preserve"> (LDR)</w:t>
            </w:r>
          </w:p>
        </w:tc>
        <w:tc>
          <w:tcPr>
            <w:tcW w:w="3178" w:type="dxa"/>
          </w:tcPr>
          <w:p w:rsidR="00841058" w:rsidRPr="00A22830" w:rsidRDefault="00841058" w:rsidP="003C6A02">
            <w:pPr>
              <w:pStyle w:val="ListParagraph"/>
              <w:tabs>
                <w:tab w:val="left" w:pos="1418"/>
                <w:tab w:val="left" w:pos="1701"/>
              </w:tabs>
              <w:ind w:left="0"/>
              <w:jc w:val="both"/>
              <w:rPr>
                <w:rFonts w:ascii="Times New Roman" w:eastAsia="Times New Roman" w:hAnsi="Times New Roman" w:cs="Times New Roman"/>
                <w:b/>
                <w:sz w:val="24"/>
                <w:szCs w:val="24"/>
              </w:rPr>
            </w:pPr>
            <w:r w:rsidRPr="00A22830">
              <w:rPr>
                <w:rFonts w:ascii="Times New Roman" w:hAnsi="Times New Roman" w:cs="Times New Roman"/>
                <w:i/>
                <w:sz w:val="24"/>
                <w:szCs w:val="24"/>
                <w:shd w:val="clear" w:color="auto" w:fill="FFFFFF"/>
              </w:rPr>
              <w:t>Loan to deposit Ratio</w:t>
            </w:r>
            <w:r w:rsidRPr="00A22830">
              <w:rPr>
                <w:rFonts w:ascii="Times New Roman" w:hAnsi="Times New Roman" w:cs="Times New Roman"/>
                <w:sz w:val="24"/>
                <w:szCs w:val="24"/>
                <w:shd w:val="clear" w:color="auto" w:fill="FFFFFF"/>
              </w:rPr>
              <w:t xml:space="preserve"> adalah perbandingan kredit yang diberikan terhadap dana pihak ketiga. </w:t>
            </w:r>
            <w:r w:rsidRPr="008F699C">
              <w:rPr>
                <w:rFonts w:ascii="Times New Roman" w:hAnsi="Times New Roman" w:cs="Times New Roman"/>
                <w:b/>
                <w:sz w:val="24"/>
                <w:szCs w:val="24"/>
              </w:rPr>
              <w:t>(</w:t>
            </w:r>
            <w:r w:rsidRPr="008F699C">
              <w:rPr>
                <w:rFonts w:ascii="Times New Roman" w:hAnsi="Times New Roman" w:cs="Times New Roman"/>
                <w:b/>
                <w:sz w:val="24"/>
                <w:szCs w:val="24"/>
                <w:shd w:val="clear" w:color="auto" w:fill="FFFFFF"/>
              </w:rPr>
              <w:t>Taswan 2010:167)</w:t>
            </w:r>
          </w:p>
        </w:tc>
        <w:tc>
          <w:tcPr>
            <w:tcW w:w="1725" w:type="dxa"/>
          </w:tcPr>
          <w:p w:rsidR="00841058" w:rsidRPr="00A22830" w:rsidRDefault="00841058" w:rsidP="003C6A02">
            <w:pPr>
              <w:pStyle w:val="ListParagraph"/>
              <w:tabs>
                <w:tab w:val="left" w:pos="1418"/>
                <w:tab w:val="left" w:pos="1701"/>
              </w:tabs>
              <w:ind w:left="0"/>
              <w:jc w:val="both"/>
              <w:rPr>
                <w:rFonts w:ascii="Times New Roman" w:eastAsia="Times New Roman" w:hAnsi="Times New Roman" w:cs="Times New Roman"/>
                <w:sz w:val="24"/>
                <w:szCs w:val="24"/>
              </w:rPr>
            </w:pPr>
            <w:r w:rsidRPr="00A22830">
              <w:rPr>
                <w:rFonts w:ascii="Times New Roman" w:hAnsi="Times New Roman" w:cs="Times New Roman"/>
                <w:sz w:val="24"/>
                <w:szCs w:val="24"/>
                <w:shd w:val="clear" w:color="auto" w:fill="FFFFFF"/>
              </w:rPr>
              <w:t xml:space="preserve">Perkembangan </w:t>
            </w:r>
            <w:r w:rsidRPr="00A22830">
              <w:rPr>
                <w:rFonts w:ascii="Times New Roman" w:hAnsi="Times New Roman" w:cs="Times New Roman"/>
                <w:i/>
                <w:sz w:val="24"/>
                <w:szCs w:val="24"/>
                <w:shd w:val="clear" w:color="auto" w:fill="FFFFFF"/>
              </w:rPr>
              <w:t xml:space="preserve">Loan to deposit Ratio </w:t>
            </w:r>
            <w:r w:rsidRPr="00A22830">
              <w:rPr>
                <w:rFonts w:ascii="Times New Roman" w:hAnsi="Times New Roman" w:cs="Times New Roman"/>
                <w:sz w:val="24"/>
                <w:szCs w:val="24"/>
                <w:shd w:val="clear" w:color="auto" w:fill="FFFFFF"/>
              </w:rPr>
              <w:t xml:space="preserve">(LDR) pada </w:t>
            </w:r>
            <w:r w:rsidRPr="00A22830">
              <w:rPr>
                <w:rFonts w:ascii="Times New Roman" w:eastAsia="Times New Roman" w:hAnsi="Times New Roman" w:cs="Times New Roman"/>
                <w:sz w:val="24"/>
                <w:szCs w:val="24"/>
              </w:rPr>
              <w:t>PT Bank Negara Indonesia Tbk. periode 2009-2013.</w:t>
            </w:r>
          </w:p>
        </w:tc>
        <w:tc>
          <w:tcPr>
            <w:tcW w:w="1189" w:type="dxa"/>
          </w:tcPr>
          <w:p w:rsidR="00841058" w:rsidRPr="00A22830" w:rsidRDefault="00841058" w:rsidP="003C6A02">
            <w:pPr>
              <w:pStyle w:val="ListParagraph"/>
              <w:tabs>
                <w:tab w:val="left" w:pos="1418"/>
                <w:tab w:val="left" w:pos="1701"/>
              </w:tabs>
              <w:ind w:left="0"/>
              <w:jc w:val="both"/>
              <w:rPr>
                <w:rFonts w:ascii="Times New Roman" w:eastAsia="Times New Roman" w:hAnsi="Times New Roman" w:cs="Times New Roman"/>
                <w:sz w:val="24"/>
                <w:szCs w:val="24"/>
              </w:rPr>
            </w:pPr>
            <w:r w:rsidRPr="00A22830">
              <w:rPr>
                <w:rFonts w:ascii="Times New Roman" w:eastAsia="Times New Roman" w:hAnsi="Times New Roman" w:cs="Times New Roman"/>
                <w:sz w:val="24"/>
                <w:szCs w:val="24"/>
              </w:rPr>
              <w:t>Rasio</w:t>
            </w:r>
          </w:p>
        </w:tc>
      </w:tr>
      <w:tr w:rsidR="00841058" w:rsidRPr="00A22830" w:rsidTr="003C6A02">
        <w:trPr>
          <w:trHeight w:val="3687"/>
        </w:trPr>
        <w:tc>
          <w:tcPr>
            <w:tcW w:w="673" w:type="dxa"/>
          </w:tcPr>
          <w:p w:rsidR="00841058" w:rsidRPr="00A22830" w:rsidRDefault="00841058" w:rsidP="003C6A02">
            <w:pPr>
              <w:pStyle w:val="ListParagraph"/>
              <w:tabs>
                <w:tab w:val="left" w:pos="1418"/>
                <w:tab w:val="left" w:pos="1701"/>
              </w:tabs>
              <w:ind w:left="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 </w:t>
            </w:r>
            <w:r w:rsidRPr="00A22830">
              <w:rPr>
                <w:rFonts w:ascii="Times New Roman" w:eastAsia="Times New Roman" w:hAnsi="Times New Roman" w:cs="Times New Roman"/>
                <w:sz w:val="24"/>
                <w:szCs w:val="24"/>
              </w:rPr>
              <w:t>3</w:t>
            </w:r>
          </w:p>
        </w:tc>
        <w:tc>
          <w:tcPr>
            <w:tcW w:w="1389" w:type="dxa"/>
          </w:tcPr>
          <w:p w:rsidR="00841058" w:rsidRPr="00A22830" w:rsidRDefault="00841058" w:rsidP="003C6A02">
            <w:pPr>
              <w:pStyle w:val="ListParagraph"/>
              <w:tabs>
                <w:tab w:val="left" w:pos="1418"/>
                <w:tab w:val="left" w:pos="1701"/>
              </w:tabs>
              <w:ind w:left="0"/>
              <w:jc w:val="both"/>
              <w:rPr>
                <w:rFonts w:ascii="Times New Roman" w:eastAsia="Times New Roman" w:hAnsi="Times New Roman" w:cs="Times New Roman"/>
                <w:sz w:val="24"/>
                <w:szCs w:val="24"/>
              </w:rPr>
            </w:pPr>
            <w:r w:rsidRPr="00A22830">
              <w:rPr>
                <w:rFonts w:ascii="Times New Roman" w:eastAsia="Times New Roman" w:hAnsi="Times New Roman" w:cs="Times New Roman"/>
                <w:sz w:val="24"/>
                <w:szCs w:val="24"/>
              </w:rPr>
              <w:t xml:space="preserve">Variabel </w:t>
            </w:r>
            <w:r w:rsidRPr="00EE6387">
              <w:rPr>
                <w:rFonts w:ascii="Times New Roman" w:eastAsia="Times New Roman" w:hAnsi="Times New Roman" w:cs="Times New Roman"/>
                <w:sz w:val="24"/>
                <w:szCs w:val="24"/>
              </w:rPr>
              <w:t>dependen</w:t>
            </w:r>
            <w:r w:rsidRPr="00A22830">
              <w:rPr>
                <w:rFonts w:ascii="Times New Roman" w:eastAsia="Times New Roman" w:hAnsi="Times New Roman" w:cs="Times New Roman"/>
                <w:i/>
                <w:sz w:val="24"/>
                <w:szCs w:val="24"/>
              </w:rPr>
              <w:t xml:space="preserve"> </w:t>
            </w:r>
            <w:r w:rsidRPr="00A22830">
              <w:rPr>
                <w:rFonts w:ascii="Times New Roman" w:eastAsia="Times New Roman" w:hAnsi="Times New Roman" w:cs="Times New Roman"/>
                <w:sz w:val="24"/>
                <w:szCs w:val="24"/>
              </w:rPr>
              <w:t>(Y) jumlah pemberian kredit</w:t>
            </w:r>
          </w:p>
        </w:tc>
        <w:tc>
          <w:tcPr>
            <w:tcW w:w="3178" w:type="dxa"/>
          </w:tcPr>
          <w:p w:rsidR="00841058" w:rsidRPr="00A22830" w:rsidRDefault="00841058" w:rsidP="003C6A02">
            <w:pPr>
              <w:tabs>
                <w:tab w:val="left" w:pos="709"/>
                <w:tab w:val="left" w:pos="1701"/>
              </w:tabs>
              <w:ind w:left="6"/>
              <w:jc w:val="both"/>
              <w:rPr>
                <w:rFonts w:ascii="Times New Roman" w:hAnsi="Times New Roman" w:cs="Times New Roman"/>
                <w:iCs/>
                <w:sz w:val="24"/>
                <w:szCs w:val="24"/>
                <w:shd w:val="clear" w:color="auto" w:fill="FFFFFF"/>
              </w:rPr>
            </w:pPr>
            <w:r w:rsidRPr="00A22830">
              <w:rPr>
                <w:rFonts w:ascii="Times New Roman" w:hAnsi="Times New Roman" w:cs="Times New Roman"/>
                <w:sz w:val="24"/>
                <w:szCs w:val="24"/>
                <w:shd w:val="clear" w:color="auto" w:fill="FFFFFF"/>
              </w:rPr>
              <w:t xml:space="preserve">Kredit adalah </w:t>
            </w:r>
            <w:r w:rsidRPr="00A22830">
              <w:rPr>
                <w:rFonts w:ascii="Times New Roman" w:hAnsi="Times New Roman" w:cs="Times New Roman"/>
                <w:iCs/>
                <w:sz w:val="24"/>
                <w:szCs w:val="24"/>
                <w:shd w:val="clear" w:color="auto" w:fill="FFFFFF"/>
              </w:rPr>
              <w:t>penyediaan uang atau tagihan yang dapat dipersamakan dengan itu, berdasarkan persetujuan atau kesepakatan pinjam meminjam antara bank dengan pihak lain yang mewajibkan pihak peminjam untuk melunasi utangnya setelah jangka waktu tertentu dengan pemberian bunga.</w:t>
            </w:r>
          </w:p>
          <w:p w:rsidR="00841058" w:rsidRPr="00A22830" w:rsidRDefault="00841058" w:rsidP="003C6A02">
            <w:pPr>
              <w:tabs>
                <w:tab w:val="left" w:pos="709"/>
                <w:tab w:val="left" w:pos="1701"/>
              </w:tabs>
              <w:ind w:left="6"/>
              <w:jc w:val="both"/>
              <w:rPr>
                <w:rFonts w:ascii="Times New Roman" w:hAnsi="Times New Roman" w:cs="Times New Roman"/>
                <w:b/>
                <w:sz w:val="24"/>
                <w:szCs w:val="24"/>
              </w:rPr>
            </w:pPr>
            <w:r w:rsidRPr="00A22830">
              <w:rPr>
                <w:rFonts w:ascii="Times New Roman" w:hAnsi="Times New Roman" w:cs="Times New Roman"/>
                <w:b/>
                <w:iCs/>
                <w:sz w:val="24"/>
                <w:szCs w:val="24"/>
                <w:shd w:val="clear" w:color="auto" w:fill="FFFFFF"/>
              </w:rPr>
              <w:t>(</w:t>
            </w:r>
            <w:r>
              <w:rPr>
                <w:rFonts w:ascii="Times New Roman" w:hAnsi="Times New Roman" w:cs="Times New Roman"/>
                <w:b/>
                <w:sz w:val="24"/>
                <w:szCs w:val="24"/>
                <w:shd w:val="clear" w:color="auto" w:fill="FFFFFF"/>
              </w:rPr>
              <w:t>Undang-Undang Nomor</w:t>
            </w:r>
            <w:r w:rsidRPr="00A22830">
              <w:rPr>
                <w:rFonts w:ascii="Times New Roman" w:hAnsi="Times New Roman" w:cs="Times New Roman"/>
                <w:b/>
                <w:sz w:val="24"/>
                <w:szCs w:val="24"/>
                <w:shd w:val="clear" w:color="auto" w:fill="FFFFFF"/>
              </w:rPr>
              <w:t xml:space="preserve"> 10 tahun 1998)</w:t>
            </w:r>
          </w:p>
        </w:tc>
        <w:tc>
          <w:tcPr>
            <w:tcW w:w="1725" w:type="dxa"/>
          </w:tcPr>
          <w:p w:rsidR="00841058" w:rsidRPr="00A22830" w:rsidRDefault="00841058" w:rsidP="003C6A02">
            <w:pPr>
              <w:pStyle w:val="ListParagraph"/>
              <w:tabs>
                <w:tab w:val="left" w:pos="1418"/>
                <w:tab w:val="left" w:pos="1701"/>
              </w:tabs>
              <w:ind w:left="0"/>
              <w:jc w:val="both"/>
              <w:rPr>
                <w:rFonts w:ascii="Times New Roman" w:eastAsia="Times New Roman" w:hAnsi="Times New Roman" w:cs="Times New Roman"/>
                <w:sz w:val="24"/>
                <w:szCs w:val="24"/>
              </w:rPr>
            </w:pPr>
            <w:r w:rsidRPr="00A22830">
              <w:rPr>
                <w:rFonts w:ascii="Times New Roman" w:eastAsia="Times New Roman" w:hAnsi="Times New Roman" w:cs="Times New Roman"/>
                <w:sz w:val="24"/>
                <w:szCs w:val="24"/>
              </w:rPr>
              <w:t>Perkembangan jumlah pemberian kredit pada PT. Bank Negara Indonesia Tbk. periode 2009-2013.</w:t>
            </w:r>
          </w:p>
        </w:tc>
        <w:tc>
          <w:tcPr>
            <w:tcW w:w="1189" w:type="dxa"/>
          </w:tcPr>
          <w:p w:rsidR="00841058" w:rsidRPr="00A22830" w:rsidRDefault="00841058" w:rsidP="003C6A02">
            <w:pPr>
              <w:pStyle w:val="ListParagraph"/>
              <w:tabs>
                <w:tab w:val="left" w:pos="1418"/>
                <w:tab w:val="left" w:pos="1701"/>
              </w:tabs>
              <w:ind w:left="0"/>
              <w:jc w:val="both"/>
              <w:rPr>
                <w:rFonts w:ascii="Times New Roman" w:eastAsia="Times New Roman" w:hAnsi="Times New Roman" w:cs="Times New Roman"/>
                <w:sz w:val="24"/>
                <w:szCs w:val="24"/>
              </w:rPr>
            </w:pPr>
            <w:r w:rsidRPr="00A22830">
              <w:rPr>
                <w:rFonts w:ascii="Times New Roman" w:eastAsia="Times New Roman" w:hAnsi="Times New Roman" w:cs="Times New Roman"/>
                <w:sz w:val="24"/>
                <w:szCs w:val="24"/>
              </w:rPr>
              <w:t>Rasio</w:t>
            </w:r>
          </w:p>
        </w:tc>
      </w:tr>
    </w:tbl>
    <w:p w:rsidR="00841058" w:rsidRDefault="00841058" w:rsidP="00841058">
      <w:pPr>
        <w:pStyle w:val="ListParagraph"/>
        <w:tabs>
          <w:tab w:val="left" w:pos="1418"/>
          <w:tab w:val="left" w:pos="1701"/>
        </w:tabs>
        <w:spacing w:line="480" w:lineRule="auto"/>
        <w:jc w:val="both"/>
        <w:rPr>
          <w:rFonts w:ascii="Times New Roman" w:eastAsia="Times New Roman" w:hAnsi="Times New Roman" w:cs="Times New Roman"/>
          <w:sz w:val="24"/>
          <w:szCs w:val="24"/>
        </w:rPr>
      </w:pPr>
    </w:p>
    <w:p w:rsidR="00841058" w:rsidRPr="00A22830" w:rsidRDefault="00841058" w:rsidP="00841058">
      <w:pPr>
        <w:pStyle w:val="ListParagraph"/>
        <w:tabs>
          <w:tab w:val="left" w:pos="1418"/>
          <w:tab w:val="left" w:pos="1701"/>
        </w:tabs>
        <w:spacing w:line="480" w:lineRule="auto"/>
        <w:jc w:val="both"/>
        <w:rPr>
          <w:rFonts w:ascii="Times New Roman" w:eastAsia="Times New Roman" w:hAnsi="Times New Roman" w:cs="Times New Roman"/>
          <w:sz w:val="24"/>
          <w:szCs w:val="24"/>
        </w:rPr>
      </w:pPr>
    </w:p>
    <w:p w:rsidR="00841058" w:rsidRDefault="00841058" w:rsidP="00841058">
      <w:pPr>
        <w:tabs>
          <w:tab w:val="left" w:pos="1418"/>
          <w:tab w:val="left" w:pos="1701"/>
        </w:tabs>
        <w:spacing w:line="480" w:lineRule="auto"/>
        <w:jc w:val="both"/>
        <w:rPr>
          <w:rFonts w:ascii="Times New Roman" w:eastAsia="Times New Roman" w:hAnsi="Times New Roman" w:cs="Times New Roman"/>
          <w:b/>
          <w:sz w:val="24"/>
          <w:szCs w:val="24"/>
        </w:rPr>
      </w:pPr>
    </w:p>
    <w:p w:rsidR="00841058" w:rsidRPr="00A22830" w:rsidRDefault="00841058" w:rsidP="00841058">
      <w:pPr>
        <w:tabs>
          <w:tab w:val="left" w:pos="1418"/>
          <w:tab w:val="left" w:pos="1701"/>
        </w:tabs>
        <w:spacing w:line="48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3.2.4 </w:t>
      </w:r>
      <w:r w:rsidRPr="00A22830">
        <w:rPr>
          <w:rFonts w:ascii="Times New Roman" w:eastAsia="Times New Roman" w:hAnsi="Times New Roman" w:cs="Times New Roman"/>
          <w:b/>
          <w:sz w:val="24"/>
          <w:szCs w:val="24"/>
        </w:rPr>
        <w:t>Teknik Pengumpulan Data</w:t>
      </w:r>
    </w:p>
    <w:p w:rsidR="00841058" w:rsidRPr="00A22830" w:rsidRDefault="00841058" w:rsidP="00841058">
      <w:pPr>
        <w:tabs>
          <w:tab w:val="left" w:pos="1418"/>
          <w:tab w:val="left" w:pos="1701"/>
        </w:tabs>
        <w:spacing w:line="48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          </w:t>
      </w:r>
      <w:proofErr w:type="gramStart"/>
      <w:r w:rsidRPr="00A22830">
        <w:rPr>
          <w:rFonts w:ascii="Times New Roman" w:eastAsia="Times New Roman" w:hAnsi="Times New Roman" w:cs="Times New Roman"/>
          <w:sz w:val="24"/>
          <w:szCs w:val="24"/>
        </w:rPr>
        <w:t xml:space="preserve">Teknik pengumpulan </w:t>
      </w:r>
      <w:r>
        <w:rPr>
          <w:rFonts w:ascii="Times New Roman" w:eastAsia="Times New Roman" w:hAnsi="Times New Roman" w:cs="Times New Roman"/>
          <w:sz w:val="24"/>
          <w:szCs w:val="24"/>
        </w:rPr>
        <w:t xml:space="preserve">data </w:t>
      </w:r>
      <w:r w:rsidRPr="00A22830">
        <w:rPr>
          <w:rFonts w:ascii="Times New Roman" w:eastAsia="Times New Roman" w:hAnsi="Times New Roman" w:cs="Times New Roman"/>
          <w:sz w:val="24"/>
          <w:szCs w:val="24"/>
        </w:rPr>
        <w:t>merupakan langkah paling utama dalam penelitian, karena tujuan dari penelitian adalah mendapatkan data (Sugiyono 2011:437).</w:t>
      </w:r>
      <w:proofErr w:type="gramEnd"/>
      <w:r w:rsidRPr="00A22830">
        <w:rPr>
          <w:rFonts w:ascii="Times New Roman" w:eastAsia="Times New Roman" w:hAnsi="Times New Roman" w:cs="Times New Roman"/>
          <w:sz w:val="24"/>
          <w:szCs w:val="24"/>
        </w:rPr>
        <w:t xml:space="preserve"> Didalam penelitian ini, penulis menggunakan beberapa teknik pengumpulan data dan informasi, yaitu:</w:t>
      </w:r>
    </w:p>
    <w:p w:rsidR="00841058" w:rsidRPr="00A22830" w:rsidRDefault="00841058" w:rsidP="00841058">
      <w:pPr>
        <w:pStyle w:val="ListParagraph"/>
        <w:numPr>
          <w:ilvl w:val="0"/>
          <w:numId w:val="21"/>
        </w:numPr>
        <w:tabs>
          <w:tab w:val="left" w:pos="1418"/>
          <w:tab w:val="left" w:pos="1701"/>
        </w:tabs>
        <w:spacing w:line="480" w:lineRule="auto"/>
        <w:ind w:left="42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Studi Kep</w:t>
      </w:r>
      <w:r w:rsidRPr="00A22830">
        <w:rPr>
          <w:rFonts w:ascii="Times New Roman" w:eastAsia="Times New Roman" w:hAnsi="Times New Roman" w:cs="Times New Roman"/>
          <w:sz w:val="24"/>
          <w:szCs w:val="24"/>
        </w:rPr>
        <w:t>ustaka</w:t>
      </w:r>
      <w:r>
        <w:rPr>
          <w:rFonts w:ascii="Times New Roman" w:eastAsia="Times New Roman" w:hAnsi="Times New Roman" w:cs="Times New Roman"/>
          <w:sz w:val="24"/>
          <w:szCs w:val="24"/>
        </w:rPr>
        <w:t>an</w:t>
      </w:r>
      <w:r w:rsidRPr="00A22830">
        <w:rPr>
          <w:rFonts w:ascii="Times New Roman" w:eastAsia="Times New Roman" w:hAnsi="Times New Roman" w:cs="Times New Roman"/>
          <w:sz w:val="24"/>
          <w:szCs w:val="24"/>
        </w:rPr>
        <w:t xml:space="preserve"> (</w:t>
      </w:r>
      <w:r w:rsidRPr="00A22830">
        <w:rPr>
          <w:rFonts w:ascii="Times New Roman" w:eastAsia="Times New Roman" w:hAnsi="Times New Roman" w:cs="Times New Roman"/>
          <w:i/>
          <w:sz w:val="24"/>
          <w:szCs w:val="24"/>
        </w:rPr>
        <w:t>Library Research)</w:t>
      </w:r>
    </w:p>
    <w:p w:rsidR="00841058" w:rsidRPr="00A22830" w:rsidRDefault="00841058" w:rsidP="00841058">
      <w:pPr>
        <w:pStyle w:val="ListParagraph"/>
        <w:tabs>
          <w:tab w:val="left" w:pos="1418"/>
          <w:tab w:val="left" w:pos="1701"/>
        </w:tabs>
        <w:spacing w:line="480" w:lineRule="auto"/>
        <w:ind w:left="426"/>
        <w:jc w:val="both"/>
        <w:rPr>
          <w:rFonts w:ascii="Times New Roman" w:eastAsia="Times New Roman" w:hAnsi="Times New Roman" w:cs="Times New Roman"/>
          <w:sz w:val="24"/>
          <w:szCs w:val="24"/>
        </w:rPr>
      </w:pPr>
      <w:r w:rsidRPr="00A22830">
        <w:rPr>
          <w:rFonts w:ascii="Times New Roman" w:eastAsia="Times New Roman" w:hAnsi="Times New Roman" w:cs="Times New Roman"/>
          <w:sz w:val="24"/>
          <w:szCs w:val="24"/>
        </w:rPr>
        <w:t>Studi kepustakaan dilakukan dengan cara memb</w:t>
      </w:r>
      <w:r>
        <w:rPr>
          <w:rFonts w:ascii="Times New Roman" w:eastAsia="Times New Roman" w:hAnsi="Times New Roman" w:cs="Times New Roman"/>
          <w:sz w:val="24"/>
          <w:szCs w:val="24"/>
        </w:rPr>
        <w:t xml:space="preserve">aca dan mempelajari teori-teori </w:t>
      </w:r>
      <w:proofErr w:type="gramStart"/>
      <w:r>
        <w:rPr>
          <w:rFonts w:ascii="Times New Roman" w:eastAsia="Times New Roman" w:hAnsi="Times New Roman" w:cs="Times New Roman"/>
          <w:sz w:val="24"/>
          <w:szCs w:val="24"/>
        </w:rPr>
        <w:t xml:space="preserve">dari </w:t>
      </w:r>
      <w:r w:rsidRPr="00A22830">
        <w:rPr>
          <w:rFonts w:ascii="Times New Roman" w:eastAsia="Times New Roman" w:hAnsi="Times New Roman" w:cs="Times New Roman"/>
          <w:sz w:val="24"/>
          <w:szCs w:val="24"/>
        </w:rPr>
        <w:t xml:space="preserve"> buku</w:t>
      </w:r>
      <w:proofErr w:type="gramEnd"/>
      <w:r w:rsidRPr="00A22830">
        <w:rPr>
          <w:rFonts w:ascii="Times New Roman" w:eastAsia="Times New Roman" w:hAnsi="Times New Roman" w:cs="Times New Roman"/>
          <w:sz w:val="24"/>
          <w:szCs w:val="24"/>
        </w:rPr>
        <w:t xml:space="preserve">-buku, makalah dan jurnal </w:t>
      </w:r>
      <w:r>
        <w:rPr>
          <w:rFonts w:ascii="Times New Roman" w:eastAsia="Times New Roman" w:hAnsi="Times New Roman" w:cs="Times New Roman"/>
          <w:sz w:val="24"/>
          <w:szCs w:val="24"/>
        </w:rPr>
        <w:t xml:space="preserve">serta internet </w:t>
      </w:r>
      <w:r w:rsidRPr="00A22830">
        <w:rPr>
          <w:rFonts w:ascii="Times New Roman" w:eastAsia="Times New Roman" w:hAnsi="Times New Roman" w:cs="Times New Roman"/>
          <w:sz w:val="24"/>
          <w:szCs w:val="24"/>
        </w:rPr>
        <w:t>yang berhubungan dengan masalah-masalah yang sedang diteliti yaitu mengenai modal, likuiditas serta pemberian kredit.</w:t>
      </w:r>
    </w:p>
    <w:p w:rsidR="00841058" w:rsidRPr="00A22830" w:rsidRDefault="00841058" w:rsidP="00841058">
      <w:pPr>
        <w:pStyle w:val="ListParagraph"/>
        <w:numPr>
          <w:ilvl w:val="0"/>
          <w:numId w:val="21"/>
        </w:numPr>
        <w:tabs>
          <w:tab w:val="left" w:pos="1418"/>
          <w:tab w:val="left" w:pos="1701"/>
        </w:tabs>
        <w:spacing w:line="480" w:lineRule="auto"/>
        <w:ind w:left="426"/>
        <w:jc w:val="both"/>
        <w:rPr>
          <w:rFonts w:ascii="Times New Roman" w:eastAsia="Times New Roman" w:hAnsi="Times New Roman" w:cs="Times New Roman"/>
          <w:sz w:val="24"/>
          <w:szCs w:val="24"/>
        </w:rPr>
      </w:pPr>
      <w:r w:rsidRPr="00A22830">
        <w:rPr>
          <w:rFonts w:ascii="Times New Roman" w:eastAsia="Times New Roman" w:hAnsi="Times New Roman" w:cs="Times New Roman"/>
          <w:sz w:val="24"/>
          <w:szCs w:val="24"/>
        </w:rPr>
        <w:t>Studi Dokumentasi</w:t>
      </w:r>
    </w:p>
    <w:p w:rsidR="00841058" w:rsidRDefault="00841058" w:rsidP="00841058">
      <w:pPr>
        <w:pStyle w:val="ListParagraph"/>
        <w:tabs>
          <w:tab w:val="left" w:pos="1418"/>
          <w:tab w:val="left" w:pos="1701"/>
        </w:tabs>
        <w:spacing w:line="480" w:lineRule="auto"/>
        <w:ind w:left="426"/>
        <w:jc w:val="both"/>
        <w:rPr>
          <w:rFonts w:ascii="Times New Roman" w:eastAsia="Times New Roman" w:hAnsi="Times New Roman" w:cs="Times New Roman"/>
          <w:sz w:val="24"/>
          <w:szCs w:val="24"/>
        </w:rPr>
      </w:pPr>
      <w:r w:rsidRPr="00A22830">
        <w:rPr>
          <w:rFonts w:ascii="Times New Roman" w:eastAsia="Times New Roman" w:hAnsi="Times New Roman" w:cs="Times New Roman"/>
          <w:sz w:val="24"/>
          <w:szCs w:val="24"/>
        </w:rPr>
        <w:t xml:space="preserve">Studi Dokumentasi yaitu pengumpulan data dan informasi yang diperoleh dari internet </w:t>
      </w:r>
      <w:r>
        <w:rPr>
          <w:rFonts w:ascii="Times New Roman" w:eastAsia="Times New Roman" w:hAnsi="Times New Roman" w:cs="Times New Roman"/>
          <w:sz w:val="24"/>
          <w:szCs w:val="24"/>
        </w:rPr>
        <w:t xml:space="preserve">berupa </w:t>
      </w:r>
      <w:r w:rsidRPr="00A22830">
        <w:rPr>
          <w:rFonts w:ascii="Times New Roman" w:eastAsia="Times New Roman" w:hAnsi="Times New Roman" w:cs="Times New Roman"/>
          <w:sz w:val="24"/>
          <w:szCs w:val="24"/>
        </w:rPr>
        <w:t xml:space="preserve">data </w:t>
      </w:r>
      <w:proofErr w:type="gramStart"/>
      <w:r w:rsidRPr="00A22830">
        <w:rPr>
          <w:rFonts w:ascii="Times New Roman" w:eastAsia="Times New Roman" w:hAnsi="Times New Roman" w:cs="Times New Roman"/>
          <w:sz w:val="24"/>
          <w:szCs w:val="24"/>
        </w:rPr>
        <w:t>sekunder</w:t>
      </w:r>
      <w:r>
        <w:rPr>
          <w:rFonts w:ascii="Times New Roman" w:eastAsia="Times New Roman" w:hAnsi="Times New Roman" w:cs="Times New Roman"/>
          <w:sz w:val="24"/>
          <w:szCs w:val="24"/>
        </w:rPr>
        <w:t xml:space="preserve">  PT</w:t>
      </w:r>
      <w:proofErr w:type="gramEnd"/>
      <w:r>
        <w:rPr>
          <w:rFonts w:ascii="Times New Roman" w:eastAsia="Times New Roman" w:hAnsi="Times New Roman" w:cs="Times New Roman"/>
          <w:sz w:val="24"/>
          <w:szCs w:val="24"/>
        </w:rPr>
        <w:t>. Bank Negara Indonesia  yaitu</w:t>
      </w:r>
      <w:r w:rsidRPr="00A22830">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laporan keuangan yang diperoleh dari situs resmi</w:t>
      </w:r>
      <w:r w:rsidRPr="00A22830">
        <w:rPr>
          <w:rFonts w:ascii="Times New Roman" w:eastAsia="Times New Roman" w:hAnsi="Times New Roman" w:cs="Times New Roman"/>
          <w:sz w:val="24"/>
          <w:szCs w:val="24"/>
        </w:rPr>
        <w:t xml:space="preserve"> (</w:t>
      </w:r>
      <w:hyperlink r:id="rId15" w:history="1">
        <w:r w:rsidRPr="00A22830">
          <w:rPr>
            <w:rStyle w:val="Hyperlink"/>
            <w:rFonts w:ascii="Times New Roman" w:eastAsia="Times New Roman" w:hAnsi="Times New Roman" w:cs="Times New Roman"/>
            <w:color w:val="auto"/>
            <w:sz w:val="24"/>
            <w:szCs w:val="24"/>
            <w:u w:val="none"/>
          </w:rPr>
          <w:t>www.bni.co.id</w:t>
        </w:r>
      </w:hyperlink>
      <w:r w:rsidRPr="00A22830">
        <w:rPr>
          <w:rFonts w:ascii="Times New Roman" w:eastAsia="Times New Roman" w:hAnsi="Times New Roman" w:cs="Times New Roman"/>
          <w:sz w:val="24"/>
          <w:szCs w:val="24"/>
        </w:rPr>
        <w:t xml:space="preserve">) </w:t>
      </w:r>
    </w:p>
    <w:p w:rsidR="00841058" w:rsidRPr="00D17C40" w:rsidRDefault="00841058" w:rsidP="00841058">
      <w:pPr>
        <w:pStyle w:val="ListParagraph"/>
        <w:tabs>
          <w:tab w:val="left" w:pos="1418"/>
          <w:tab w:val="left" w:pos="1701"/>
        </w:tabs>
        <w:spacing w:line="480" w:lineRule="auto"/>
        <w:jc w:val="both"/>
        <w:rPr>
          <w:rFonts w:ascii="Times New Roman" w:eastAsia="Times New Roman" w:hAnsi="Times New Roman" w:cs="Times New Roman"/>
          <w:sz w:val="24"/>
          <w:szCs w:val="24"/>
        </w:rPr>
      </w:pPr>
    </w:p>
    <w:p w:rsidR="00841058" w:rsidRPr="00A22830" w:rsidRDefault="00841058" w:rsidP="00841058">
      <w:pPr>
        <w:pStyle w:val="ListParagraph"/>
        <w:tabs>
          <w:tab w:val="left" w:pos="1418"/>
          <w:tab w:val="left" w:pos="1701"/>
        </w:tabs>
        <w:spacing w:line="480" w:lineRule="auto"/>
        <w:ind w:left="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3.2.5</w:t>
      </w:r>
      <w:r w:rsidRPr="00A22830">
        <w:rPr>
          <w:rFonts w:ascii="Times New Roman" w:eastAsia="Times New Roman" w:hAnsi="Times New Roman" w:cs="Times New Roman"/>
          <w:b/>
          <w:sz w:val="24"/>
          <w:szCs w:val="24"/>
        </w:rPr>
        <w:t xml:space="preserve"> Deskripsi Variabel Penelitian</w:t>
      </w:r>
    </w:p>
    <w:p w:rsidR="00841058" w:rsidRPr="00BE70F5" w:rsidRDefault="00841058" w:rsidP="00841058">
      <w:pPr>
        <w:tabs>
          <w:tab w:val="left" w:pos="1276"/>
          <w:tab w:val="left" w:pos="1701"/>
        </w:tabs>
        <w:spacing w:line="48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     </w:t>
      </w:r>
      <w:r w:rsidRPr="00BE70F5">
        <w:rPr>
          <w:rFonts w:ascii="Times New Roman" w:eastAsia="Times New Roman" w:hAnsi="Times New Roman" w:cs="Times New Roman"/>
          <w:b/>
          <w:sz w:val="24"/>
          <w:szCs w:val="24"/>
        </w:rPr>
        <w:t xml:space="preserve"> </w:t>
      </w:r>
      <w:r w:rsidRPr="00BE70F5">
        <w:rPr>
          <w:rFonts w:ascii="Times New Roman" w:eastAsia="Times New Roman" w:hAnsi="Times New Roman" w:cs="Times New Roman"/>
          <w:sz w:val="24"/>
          <w:szCs w:val="24"/>
        </w:rPr>
        <w:t xml:space="preserve">Menurut Sugiyono (2012:148) statistik deskriptif adalah statistik yang digunakan untuk menganalisa data dengan </w:t>
      </w:r>
      <w:proofErr w:type="gramStart"/>
      <w:r w:rsidRPr="00BE70F5">
        <w:rPr>
          <w:rFonts w:ascii="Times New Roman" w:eastAsia="Times New Roman" w:hAnsi="Times New Roman" w:cs="Times New Roman"/>
          <w:sz w:val="24"/>
          <w:szCs w:val="24"/>
        </w:rPr>
        <w:t>cara</w:t>
      </w:r>
      <w:proofErr w:type="gramEnd"/>
      <w:r w:rsidRPr="00BE70F5">
        <w:rPr>
          <w:rFonts w:ascii="Times New Roman" w:eastAsia="Times New Roman" w:hAnsi="Times New Roman" w:cs="Times New Roman"/>
          <w:sz w:val="24"/>
          <w:szCs w:val="24"/>
        </w:rPr>
        <w:t xml:space="preserve"> mendeskripsikan atau menggambarkan data yang telah terkumpul sebagaimana adanya tanpa bermaksud membuat kesimpulan yang berlaku untuk umum atau generalisasi. Analisa deskriptif variabel penelitian terdiri </w:t>
      </w:r>
      <w:proofErr w:type="gramStart"/>
      <w:r w:rsidRPr="00BE70F5">
        <w:rPr>
          <w:rFonts w:ascii="Times New Roman" w:eastAsia="Times New Roman" w:hAnsi="Times New Roman" w:cs="Times New Roman"/>
          <w:sz w:val="24"/>
          <w:szCs w:val="24"/>
        </w:rPr>
        <w:t>dari :</w:t>
      </w:r>
      <w:proofErr w:type="gramEnd"/>
    </w:p>
    <w:p w:rsidR="00841058" w:rsidRPr="00A22830" w:rsidRDefault="00841058" w:rsidP="00841058">
      <w:pPr>
        <w:pStyle w:val="ListParagraph"/>
        <w:numPr>
          <w:ilvl w:val="0"/>
          <w:numId w:val="26"/>
        </w:numPr>
        <w:tabs>
          <w:tab w:val="left" w:pos="1276"/>
          <w:tab w:val="left" w:pos="1701"/>
        </w:tabs>
        <w:spacing w:line="480" w:lineRule="auto"/>
        <w:jc w:val="both"/>
        <w:rPr>
          <w:rFonts w:ascii="Times New Roman" w:eastAsia="Times New Roman" w:hAnsi="Times New Roman" w:cs="Times New Roman"/>
          <w:sz w:val="24"/>
          <w:szCs w:val="24"/>
        </w:rPr>
      </w:pPr>
      <w:r w:rsidRPr="00A22830">
        <w:rPr>
          <w:rFonts w:ascii="Times New Roman" w:eastAsia="Times New Roman" w:hAnsi="Times New Roman" w:cs="Times New Roman"/>
          <w:sz w:val="24"/>
          <w:szCs w:val="24"/>
        </w:rPr>
        <w:t xml:space="preserve">Analisis data deskriptif variabel independen, yaitu </w:t>
      </w:r>
      <w:r w:rsidRPr="00A22830">
        <w:rPr>
          <w:rFonts w:ascii="Times New Roman" w:eastAsia="Times New Roman" w:hAnsi="Times New Roman" w:cs="Times New Roman"/>
          <w:i/>
          <w:sz w:val="24"/>
          <w:szCs w:val="24"/>
        </w:rPr>
        <w:t>Capital Adequacy Ratio</w:t>
      </w:r>
      <w:r w:rsidRPr="00A22830">
        <w:rPr>
          <w:rFonts w:ascii="Times New Roman" w:eastAsia="Times New Roman" w:hAnsi="Times New Roman" w:cs="Times New Roman"/>
          <w:sz w:val="24"/>
          <w:szCs w:val="24"/>
        </w:rPr>
        <w:t xml:space="preserve"> (CAR) (X</w:t>
      </w:r>
      <w:r w:rsidRPr="00A22830">
        <w:rPr>
          <w:rFonts w:ascii="Times New Roman" w:eastAsia="Times New Roman" w:hAnsi="Times New Roman" w:cs="Times New Roman"/>
          <w:sz w:val="24"/>
          <w:szCs w:val="24"/>
          <w:vertAlign w:val="subscript"/>
        </w:rPr>
        <w:t>1</w:t>
      </w:r>
      <w:r w:rsidRPr="00A22830">
        <w:rPr>
          <w:rFonts w:ascii="Times New Roman" w:eastAsia="Times New Roman" w:hAnsi="Times New Roman" w:cs="Times New Roman"/>
          <w:sz w:val="24"/>
          <w:szCs w:val="24"/>
        </w:rPr>
        <w:t xml:space="preserve">) dan </w:t>
      </w:r>
      <w:r w:rsidRPr="00A22830">
        <w:rPr>
          <w:rFonts w:ascii="Times New Roman" w:eastAsia="Times New Roman" w:hAnsi="Times New Roman" w:cs="Times New Roman"/>
          <w:i/>
          <w:sz w:val="24"/>
          <w:szCs w:val="24"/>
        </w:rPr>
        <w:t>Loan to Deposit Ratio</w:t>
      </w:r>
      <w:r w:rsidRPr="00A22830">
        <w:rPr>
          <w:rFonts w:ascii="Times New Roman" w:eastAsia="Times New Roman" w:hAnsi="Times New Roman" w:cs="Times New Roman"/>
          <w:sz w:val="24"/>
          <w:szCs w:val="24"/>
        </w:rPr>
        <w:t xml:space="preserve"> (LDR) (X</w:t>
      </w:r>
      <w:r w:rsidRPr="00A22830">
        <w:rPr>
          <w:rFonts w:ascii="Times New Roman" w:eastAsia="Times New Roman" w:hAnsi="Times New Roman" w:cs="Times New Roman"/>
          <w:sz w:val="24"/>
          <w:szCs w:val="24"/>
          <w:vertAlign w:val="subscript"/>
        </w:rPr>
        <w:t>2</w:t>
      </w:r>
      <w:r w:rsidRPr="00A22830">
        <w:rPr>
          <w:rFonts w:ascii="Times New Roman" w:eastAsia="Times New Roman" w:hAnsi="Times New Roman" w:cs="Times New Roman"/>
          <w:sz w:val="24"/>
          <w:szCs w:val="24"/>
        </w:rPr>
        <w:t>).</w:t>
      </w:r>
    </w:p>
    <w:p w:rsidR="00841058" w:rsidRPr="00D71C94" w:rsidRDefault="00841058" w:rsidP="00841058">
      <w:pPr>
        <w:pStyle w:val="ListParagraph"/>
        <w:numPr>
          <w:ilvl w:val="0"/>
          <w:numId w:val="26"/>
        </w:numPr>
        <w:tabs>
          <w:tab w:val="left" w:pos="1276"/>
          <w:tab w:val="left" w:pos="1701"/>
        </w:tabs>
        <w:spacing w:line="480" w:lineRule="auto"/>
        <w:jc w:val="both"/>
        <w:rPr>
          <w:rFonts w:ascii="Times New Roman" w:eastAsia="Times New Roman" w:hAnsi="Times New Roman" w:cs="Times New Roman"/>
          <w:sz w:val="24"/>
          <w:szCs w:val="24"/>
        </w:rPr>
      </w:pPr>
      <w:r w:rsidRPr="00A22830">
        <w:rPr>
          <w:rFonts w:ascii="Times New Roman" w:eastAsia="Times New Roman" w:hAnsi="Times New Roman" w:cs="Times New Roman"/>
          <w:sz w:val="24"/>
          <w:szCs w:val="24"/>
        </w:rPr>
        <w:t>Analisis deskriptif variabel dependen, yaitu Pemberian Kredit (Y).</w:t>
      </w:r>
    </w:p>
    <w:p w:rsidR="00841058" w:rsidRDefault="00841058" w:rsidP="00841058">
      <w:pPr>
        <w:pStyle w:val="ListParagraph"/>
        <w:tabs>
          <w:tab w:val="left" w:pos="1418"/>
          <w:tab w:val="left" w:pos="1701"/>
        </w:tabs>
        <w:spacing w:line="48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3.2.6</w:t>
      </w:r>
      <w:r w:rsidRPr="00A22830">
        <w:rPr>
          <w:rFonts w:ascii="Times New Roman" w:eastAsia="Times New Roman" w:hAnsi="Times New Roman" w:cs="Times New Roman"/>
          <w:b/>
          <w:sz w:val="24"/>
          <w:szCs w:val="24"/>
        </w:rPr>
        <w:tab/>
        <w:t>Rancangan Pengujian Hipotesis</w:t>
      </w:r>
    </w:p>
    <w:p w:rsidR="00841058" w:rsidRPr="00775C4F" w:rsidRDefault="00841058" w:rsidP="00841058">
      <w:pPr>
        <w:pStyle w:val="ListParagraph"/>
        <w:tabs>
          <w:tab w:val="left" w:pos="1418"/>
          <w:tab w:val="left" w:pos="1701"/>
        </w:tabs>
        <w:spacing w:line="480" w:lineRule="auto"/>
        <w:jc w:val="both"/>
        <w:rPr>
          <w:rFonts w:ascii="Times New Roman" w:eastAsia="Times New Roman" w:hAnsi="Times New Roman" w:cs="Times New Roman"/>
          <w:sz w:val="24"/>
          <w:szCs w:val="24"/>
        </w:rPr>
      </w:pPr>
      <w:r w:rsidRPr="00775C4F">
        <w:rPr>
          <w:rFonts w:ascii="Times New Roman" w:eastAsia="Times New Roman" w:hAnsi="Times New Roman" w:cs="Times New Roman"/>
          <w:sz w:val="24"/>
          <w:szCs w:val="24"/>
        </w:rPr>
        <w:t xml:space="preserve">     </w:t>
      </w:r>
      <w:proofErr w:type="gramStart"/>
      <w:r w:rsidRPr="00775C4F">
        <w:rPr>
          <w:rFonts w:ascii="Times New Roman" w:eastAsia="Times New Roman" w:hAnsi="Times New Roman" w:cs="Times New Roman"/>
          <w:sz w:val="24"/>
          <w:szCs w:val="24"/>
        </w:rPr>
        <w:t>Pengujian hipotesi</w:t>
      </w:r>
      <w:r>
        <w:rPr>
          <w:rFonts w:ascii="Times New Roman" w:eastAsia="Times New Roman" w:hAnsi="Times New Roman" w:cs="Times New Roman"/>
          <w:sz w:val="24"/>
          <w:szCs w:val="24"/>
        </w:rPr>
        <w:t>s dilakukan yaitu uji asumsi klasik (uji normalitas, uji multikolinearitas, uji heteroskedastisitas, dan uji autokorelasi), analisis regresi linier berganda, koefisien korelasi, koefisien determinansi, uji parsial (uji-t) dan uji simultan (uji-F).</w:t>
      </w:r>
      <w:proofErr w:type="gramEnd"/>
    </w:p>
    <w:p w:rsidR="00841058" w:rsidRPr="00A22830" w:rsidRDefault="00841058" w:rsidP="00841058">
      <w:pPr>
        <w:pStyle w:val="ListParagraph"/>
        <w:tabs>
          <w:tab w:val="left" w:pos="1560"/>
          <w:tab w:val="left" w:pos="1701"/>
        </w:tabs>
        <w:spacing w:line="480" w:lineRule="auto"/>
        <w:jc w:val="both"/>
        <w:rPr>
          <w:rFonts w:ascii="Times New Roman" w:eastAsia="Times New Roman" w:hAnsi="Times New Roman" w:cs="Times New Roman"/>
          <w:b/>
          <w:sz w:val="24"/>
          <w:szCs w:val="24"/>
        </w:rPr>
      </w:pPr>
      <w:r w:rsidRPr="00A22830">
        <w:rPr>
          <w:rFonts w:ascii="Times New Roman" w:eastAsia="Times New Roman" w:hAnsi="Times New Roman" w:cs="Times New Roman"/>
          <w:b/>
          <w:sz w:val="24"/>
          <w:szCs w:val="24"/>
        </w:rPr>
        <w:t>3.2.</w:t>
      </w:r>
      <w:r>
        <w:rPr>
          <w:rFonts w:ascii="Times New Roman" w:eastAsia="Times New Roman" w:hAnsi="Times New Roman" w:cs="Times New Roman"/>
          <w:b/>
          <w:sz w:val="24"/>
          <w:szCs w:val="24"/>
        </w:rPr>
        <w:t>6</w:t>
      </w:r>
      <w:r w:rsidRPr="00A22830">
        <w:rPr>
          <w:rFonts w:ascii="Times New Roman" w:eastAsia="Times New Roman" w:hAnsi="Times New Roman" w:cs="Times New Roman"/>
          <w:b/>
          <w:sz w:val="24"/>
          <w:szCs w:val="24"/>
        </w:rPr>
        <w:t>.1</w:t>
      </w:r>
      <w:r>
        <w:rPr>
          <w:rFonts w:ascii="Times New Roman" w:eastAsia="Times New Roman" w:hAnsi="Times New Roman" w:cs="Times New Roman"/>
          <w:b/>
          <w:sz w:val="24"/>
          <w:szCs w:val="24"/>
        </w:rPr>
        <w:t xml:space="preserve"> </w:t>
      </w:r>
      <w:r w:rsidRPr="00A22830">
        <w:rPr>
          <w:rFonts w:ascii="Times New Roman" w:eastAsia="Times New Roman" w:hAnsi="Times New Roman" w:cs="Times New Roman"/>
          <w:b/>
          <w:sz w:val="24"/>
          <w:szCs w:val="24"/>
        </w:rPr>
        <w:tab/>
        <w:t>Uji Asumsi Klasik</w:t>
      </w:r>
    </w:p>
    <w:p w:rsidR="00841058" w:rsidRPr="008F699C" w:rsidRDefault="00841058" w:rsidP="00841058">
      <w:pPr>
        <w:pStyle w:val="ListParagraph"/>
        <w:tabs>
          <w:tab w:val="left" w:pos="1418"/>
          <w:tab w:val="left" w:pos="1701"/>
        </w:tabs>
        <w:spacing w:line="48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     </w:t>
      </w:r>
      <w:proofErr w:type="gramStart"/>
      <w:r w:rsidRPr="00A22830">
        <w:rPr>
          <w:rFonts w:ascii="Times New Roman" w:eastAsia="Times New Roman" w:hAnsi="Times New Roman" w:cs="Times New Roman"/>
          <w:sz w:val="24"/>
          <w:szCs w:val="24"/>
        </w:rPr>
        <w:t>Uji asumsi klasik dalam penelitian ini dilakukan untuk mengetahui apakah sampel yang ditetapkan telah dilakukan analisis dan melihat apakah model prediksi yang dirancang telah dapat dimasukan ke dalam serangkaian data sehingga perlu dilakukan pengujian data.</w:t>
      </w:r>
      <w:proofErr w:type="gramEnd"/>
    </w:p>
    <w:p w:rsidR="00841058" w:rsidRPr="00EE6387" w:rsidRDefault="00841058" w:rsidP="00841058">
      <w:pPr>
        <w:pStyle w:val="ListParagraph"/>
        <w:numPr>
          <w:ilvl w:val="4"/>
          <w:numId w:val="1"/>
        </w:numPr>
        <w:tabs>
          <w:tab w:val="left" w:pos="1418"/>
          <w:tab w:val="left" w:pos="1701"/>
        </w:tabs>
        <w:spacing w:line="480" w:lineRule="auto"/>
        <w:jc w:val="both"/>
        <w:rPr>
          <w:rFonts w:ascii="Times New Roman" w:eastAsia="Times New Roman" w:hAnsi="Times New Roman" w:cs="Times New Roman"/>
          <w:b/>
          <w:sz w:val="24"/>
          <w:szCs w:val="24"/>
        </w:rPr>
      </w:pPr>
      <w:r w:rsidRPr="00EE6387">
        <w:rPr>
          <w:rFonts w:ascii="Times New Roman" w:eastAsia="Times New Roman" w:hAnsi="Times New Roman" w:cs="Times New Roman"/>
          <w:b/>
          <w:sz w:val="24"/>
          <w:szCs w:val="24"/>
        </w:rPr>
        <w:t>Uji Normalitas</w:t>
      </w:r>
    </w:p>
    <w:p w:rsidR="00841058" w:rsidRPr="00AE0A2F" w:rsidRDefault="00841058" w:rsidP="00841058">
      <w:pPr>
        <w:pStyle w:val="ListParagraph"/>
        <w:tabs>
          <w:tab w:val="left" w:pos="1418"/>
          <w:tab w:val="left" w:pos="1701"/>
        </w:tabs>
        <w:spacing w:line="48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    </w:t>
      </w:r>
      <w:proofErr w:type="gramStart"/>
      <w:r w:rsidRPr="00A22830">
        <w:rPr>
          <w:rFonts w:ascii="Times New Roman" w:eastAsia="Times New Roman" w:hAnsi="Times New Roman" w:cs="Times New Roman"/>
          <w:sz w:val="24"/>
          <w:szCs w:val="24"/>
        </w:rPr>
        <w:t>Menurut  Ghozali</w:t>
      </w:r>
      <w:proofErr w:type="gramEnd"/>
      <w:r w:rsidRPr="00A22830">
        <w:rPr>
          <w:rFonts w:ascii="Times New Roman" w:eastAsia="Times New Roman" w:hAnsi="Times New Roman" w:cs="Times New Roman"/>
          <w:sz w:val="24"/>
          <w:szCs w:val="24"/>
        </w:rPr>
        <w:t xml:space="preserve"> (2013:160) uji normalitas bertujuan untuk menguji apakah dalam model regresi, variabel pengganggu atau residual memiliki distribusi normal. </w:t>
      </w:r>
      <w:proofErr w:type="gramStart"/>
      <w:r w:rsidRPr="00A22830">
        <w:rPr>
          <w:rFonts w:ascii="Times New Roman" w:eastAsia="Times New Roman" w:hAnsi="Times New Roman" w:cs="Times New Roman"/>
          <w:sz w:val="24"/>
          <w:szCs w:val="24"/>
        </w:rPr>
        <w:t xml:space="preserve">Seperti diketahui bahwa uji t dan uji F mengasumsikan bahwa nilai residual mengikuti distribusi </w:t>
      </w:r>
      <w:r w:rsidRPr="00A22830">
        <w:rPr>
          <w:rFonts w:ascii="Times New Roman" w:eastAsia="Times New Roman" w:hAnsi="Times New Roman" w:cs="Times New Roman"/>
          <w:sz w:val="24"/>
          <w:szCs w:val="24"/>
        </w:rPr>
        <w:lastRenderedPageBreak/>
        <w:t>normal.</w:t>
      </w:r>
      <w:proofErr w:type="gramEnd"/>
      <w:r w:rsidRPr="00A22830">
        <w:rPr>
          <w:rFonts w:ascii="Times New Roman" w:eastAsia="Times New Roman" w:hAnsi="Times New Roman" w:cs="Times New Roman"/>
          <w:sz w:val="24"/>
          <w:szCs w:val="24"/>
        </w:rPr>
        <w:t xml:space="preserve"> </w:t>
      </w:r>
      <w:proofErr w:type="gramStart"/>
      <w:r w:rsidRPr="00A22830">
        <w:rPr>
          <w:rFonts w:ascii="Times New Roman" w:eastAsia="Times New Roman" w:hAnsi="Times New Roman" w:cs="Times New Roman"/>
          <w:sz w:val="24"/>
          <w:szCs w:val="24"/>
        </w:rPr>
        <w:t>Apabila asumsi ini dilanggar maka uji statistic menjadi tidak valid untuk sampel kecil.</w:t>
      </w:r>
      <w:proofErr w:type="gramEnd"/>
      <w:r w:rsidRPr="00A22830">
        <w:rPr>
          <w:rFonts w:ascii="Times New Roman" w:eastAsia="Times New Roman" w:hAnsi="Times New Roman" w:cs="Times New Roman"/>
          <w:sz w:val="24"/>
          <w:szCs w:val="24"/>
        </w:rPr>
        <w:t xml:space="preserve"> Peneliti menggunakan </w:t>
      </w:r>
      <w:proofErr w:type="gramStart"/>
      <w:r w:rsidRPr="00A22830">
        <w:rPr>
          <w:rFonts w:ascii="Times New Roman" w:eastAsia="Times New Roman" w:hAnsi="Times New Roman" w:cs="Times New Roman"/>
          <w:sz w:val="24"/>
          <w:szCs w:val="24"/>
        </w:rPr>
        <w:t>cara</w:t>
      </w:r>
      <w:proofErr w:type="gramEnd"/>
      <w:r w:rsidRPr="00A22830">
        <w:rPr>
          <w:rFonts w:ascii="Times New Roman" w:eastAsia="Times New Roman" w:hAnsi="Times New Roman" w:cs="Times New Roman"/>
          <w:sz w:val="24"/>
          <w:szCs w:val="24"/>
        </w:rPr>
        <w:t xml:space="preserve"> pengujian normalitas</w:t>
      </w:r>
      <w:r>
        <w:rPr>
          <w:rFonts w:ascii="Times New Roman" w:eastAsia="Times New Roman" w:hAnsi="Times New Roman" w:cs="Times New Roman"/>
          <w:sz w:val="24"/>
          <w:szCs w:val="24"/>
        </w:rPr>
        <w:t xml:space="preserve"> dengan</w:t>
      </w:r>
      <w:r w:rsidRPr="00AE0A2F">
        <w:rPr>
          <w:rFonts w:ascii="Times New Roman" w:eastAsia="Times New Roman" w:hAnsi="Times New Roman" w:cs="Times New Roman"/>
          <w:sz w:val="24"/>
          <w:szCs w:val="24"/>
        </w:rPr>
        <w:t xml:space="preserve"> pendekatan grafik, uji normalitas dapat dilihat dari titik-titik disepanjang garis diagonal. Jika pada </w:t>
      </w:r>
      <w:r w:rsidRPr="00AE0A2F">
        <w:rPr>
          <w:rFonts w:ascii="Times New Roman" w:eastAsia="Times New Roman" w:hAnsi="Times New Roman" w:cs="Times New Roman"/>
          <w:i/>
          <w:sz w:val="24"/>
          <w:szCs w:val="24"/>
        </w:rPr>
        <w:t xml:space="preserve">scattler </w:t>
      </w:r>
      <w:proofErr w:type="gramStart"/>
      <w:r w:rsidRPr="00AE0A2F">
        <w:rPr>
          <w:rFonts w:ascii="Times New Roman" w:eastAsia="Times New Roman" w:hAnsi="Times New Roman" w:cs="Times New Roman"/>
          <w:i/>
          <w:sz w:val="24"/>
          <w:szCs w:val="24"/>
        </w:rPr>
        <w:t xml:space="preserve">plot </w:t>
      </w:r>
      <w:r w:rsidRPr="00AE0A2F">
        <w:rPr>
          <w:rFonts w:ascii="Times New Roman" w:eastAsia="Times New Roman" w:hAnsi="Times New Roman" w:cs="Times New Roman"/>
          <w:sz w:val="24"/>
          <w:szCs w:val="24"/>
        </w:rPr>
        <w:t xml:space="preserve"> terlihat</w:t>
      </w:r>
      <w:proofErr w:type="gramEnd"/>
      <w:r w:rsidRPr="00AE0A2F">
        <w:rPr>
          <w:rFonts w:ascii="Times New Roman" w:eastAsia="Times New Roman" w:hAnsi="Times New Roman" w:cs="Times New Roman"/>
          <w:sz w:val="24"/>
          <w:szCs w:val="24"/>
        </w:rPr>
        <w:t xml:space="preserve"> titik yang mengikuti data disepanjang garis diagonal. </w:t>
      </w:r>
      <w:proofErr w:type="gramStart"/>
      <w:r w:rsidRPr="00AE0A2F">
        <w:rPr>
          <w:rFonts w:ascii="Times New Roman" w:eastAsia="Times New Roman" w:hAnsi="Times New Roman" w:cs="Times New Roman"/>
          <w:sz w:val="24"/>
          <w:szCs w:val="24"/>
        </w:rPr>
        <w:t>Hal ini berarti data berdistribusi normal.</w:t>
      </w:r>
      <w:proofErr w:type="gramEnd"/>
    </w:p>
    <w:p w:rsidR="00841058" w:rsidRPr="00A22830" w:rsidRDefault="00841058" w:rsidP="00841058">
      <w:pPr>
        <w:tabs>
          <w:tab w:val="left" w:pos="1418"/>
          <w:tab w:val="left" w:pos="1701"/>
        </w:tabs>
        <w:spacing w:line="48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3.2.6</w:t>
      </w:r>
      <w:r w:rsidRPr="00A22830">
        <w:rPr>
          <w:rFonts w:ascii="Times New Roman" w:eastAsia="Times New Roman" w:hAnsi="Times New Roman" w:cs="Times New Roman"/>
          <w:b/>
          <w:sz w:val="24"/>
          <w:szCs w:val="24"/>
        </w:rPr>
        <w:t>.1.2 Uji Autokorelasi</w:t>
      </w:r>
    </w:p>
    <w:p w:rsidR="00841058" w:rsidRPr="00A22830" w:rsidRDefault="00841058" w:rsidP="00841058">
      <w:pPr>
        <w:tabs>
          <w:tab w:val="left" w:pos="1701"/>
        </w:tabs>
        <w:spacing w:after="0" w:line="480" w:lineRule="auto"/>
        <w:jc w:val="both"/>
        <w:rPr>
          <w:rFonts w:ascii="Times New Roman" w:hAnsi="Times New Roman" w:cs="Times New Roman"/>
          <w:i/>
          <w:sz w:val="24"/>
          <w:szCs w:val="24"/>
        </w:rPr>
      </w:pPr>
      <w:r>
        <w:rPr>
          <w:rFonts w:ascii="Times New Roman" w:eastAsia="Times New Roman" w:hAnsi="Times New Roman" w:cs="Times New Roman"/>
          <w:sz w:val="24"/>
          <w:szCs w:val="24"/>
        </w:rPr>
        <w:t xml:space="preserve">     </w:t>
      </w:r>
      <w:r w:rsidRPr="00A22830">
        <w:rPr>
          <w:rFonts w:ascii="Times New Roman" w:hAnsi="Times New Roman" w:cs="Times New Roman"/>
          <w:sz w:val="24"/>
          <w:szCs w:val="24"/>
        </w:rPr>
        <w:t xml:space="preserve">Menurut Priyatno (2012:172), autokolerasi adalah keadaan dimana pada model regresi ada kolerasi antar residual pada periode t dengan residual pada periode sebelumnya (t-1). </w:t>
      </w:r>
      <w:proofErr w:type="gramStart"/>
      <w:r w:rsidRPr="00A22830">
        <w:rPr>
          <w:rFonts w:ascii="Times New Roman" w:hAnsi="Times New Roman" w:cs="Times New Roman"/>
          <w:sz w:val="24"/>
          <w:szCs w:val="24"/>
        </w:rPr>
        <w:t>Model regresi yang baik adalah yang tidak terdapat masalah autokolerasi.</w:t>
      </w:r>
      <w:proofErr w:type="gramEnd"/>
      <w:r w:rsidRPr="00A22830">
        <w:rPr>
          <w:rFonts w:ascii="Times New Roman" w:hAnsi="Times New Roman" w:cs="Times New Roman"/>
          <w:sz w:val="24"/>
          <w:szCs w:val="24"/>
        </w:rPr>
        <w:t xml:space="preserve"> </w:t>
      </w:r>
      <w:proofErr w:type="gramStart"/>
      <w:r w:rsidRPr="00A22830">
        <w:rPr>
          <w:rFonts w:ascii="Times New Roman" w:hAnsi="Times New Roman" w:cs="Times New Roman"/>
          <w:sz w:val="24"/>
          <w:szCs w:val="24"/>
        </w:rPr>
        <w:t xml:space="preserve">Metode pengujian dalam penelitian ini menggunakan uji </w:t>
      </w:r>
      <w:r w:rsidRPr="00A22830">
        <w:rPr>
          <w:rFonts w:ascii="Times New Roman" w:hAnsi="Times New Roman" w:cs="Times New Roman"/>
          <w:i/>
          <w:sz w:val="24"/>
          <w:szCs w:val="24"/>
        </w:rPr>
        <w:t>Run test.</w:t>
      </w:r>
      <w:proofErr w:type="gramEnd"/>
    </w:p>
    <w:p w:rsidR="00841058" w:rsidRPr="00A22830" w:rsidRDefault="00841058" w:rsidP="00841058">
      <w:pPr>
        <w:tabs>
          <w:tab w:val="left" w:pos="1701"/>
        </w:tabs>
        <w:spacing w:after="0" w:line="480" w:lineRule="auto"/>
        <w:ind w:firstLine="426"/>
        <w:jc w:val="both"/>
        <w:rPr>
          <w:rFonts w:ascii="Times New Roman" w:hAnsi="Times New Roman" w:cs="Times New Roman"/>
          <w:sz w:val="24"/>
          <w:szCs w:val="24"/>
        </w:rPr>
      </w:pPr>
      <w:r w:rsidRPr="00A22830">
        <w:rPr>
          <w:rFonts w:ascii="Times New Roman" w:hAnsi="Times New Roman" w:cs="Times New Roman"/>
          <w:sz w:val="24"/>
          <w:szCs w:val="24"/>
        </w:rPr>
        <w:t xml:space="preserve">Kriteria </w:t>
      </w:r>
      <w:r w:rsidRPr="00A22830">
        <w:rPr>
          <w:rFonts w:ascii="Times New Roman" w:hAnsi="Times New Roman" w:cs="Times New Roman"/>
          <w:i/>
          <w:sz w:val="24"/>
          <w:szCs w:val="24"/>
        </w:rPr>
        <w:t>Run Test</w:t>
      </w:r>
      <w:r w:rsidRPr="00A22830">
        <w:rPr>
          <w:rFonts w:ascii="Times New Roman" w:hAnsi="Times New Roman" w:cs="Times New Roman"/>
          <w:sz w:val="24"/>
          <w:szCs w:val="24"/>
        </w:rPr>
        <w:t xml:space="preserve">: </w:t>
      </w:r>
    </w:p>
    <w:p w:rsidR="00841058" w:rsidRPr="00A22830" w:rsidRDefault="00841058" w:rsidP="00841058">
      <w:pPr>
        <w:tabs>
          <w:tab w:val="left" w:pos="1701"/>
        </w:tabs>
        <w:spacing w:after="0" w:line="480" w:lineRule="auto"/>
        <w:ind w:left="1890" w:hanging="1464"/>
        <w:jc w:val="both"/>
        <w:rPr>
          <w:rFonts w:ascii="Times New Roman" w:hAnsi="Times New Roman" w:cs="Times New Roman"/>
          <w:sz w:val="24"/>
          <w:szCs w:val="24"/>
        </w:rPr>
      </w:pPr>
      <w:r w:rsidRPr="00A22830">
        <w:rPr>
          <w:rFonts w:ascii="Times New Roman" w:hAnsi="Times New Roman" w:cs="Times New Roman"/>
          <w:sz w:val="24"/>
          <w:szCs w:val="24"/>
        </w:rPr>
        <w:t>Ho: residual (res_1) random (acak)</w:t>
      </w:r>
    </w:p>
    <w:p w:rsidR="00841058" w:rsidRPr="00A22830" w:rsidRDefault="00841058" w:rsidP="00841058">
      <w:pPr>
        <w:tabs>
          <w:tab w:val="left" w:pos="1701"/>
        </w:tabs>
        <w:spacing w:after="0" w:line="480" w:lineRule="auto"/>
        <w:ind w:left="1890" w:hanging="1464"/>
        <w:jc w:val="both"/>
        <w:rPr>
          <w:rFonts w:ascii="Times New Roman" w:hAnsi="Times New Roman" w:cs="Times New Roman"/>
          <w:sz w:val="24"/>
          <w:szCs w:val="24"/>
        </w:rPr>
      </w:pPr>
      <w:r w:rsidRPr="00A22830">
        <w:rPr>
          <w:rFonts w:ascii="Times New Roman" w:hAnsi="Times New Roman" w:cs="Times New Roman"/>
          <w:sz w:val="24"/>
          <w:szCs w:val="24"/>
        </w:rPr>
        <w:t>Ha: residual (res_1) tidak random</w:t>
      </w:r>
    </w:p>
    <w:p w:rsidR="00841058" w:rsidRPr="00A22830" w:rsidRDefault="00841058" w:rsidP="00841058">
      <w:pPr>
        <w:tabs>
          <w:tab w:val="left" w:pos="1701"/>
        </w:tabs>
        <w:spacing w:after="0" w:line="480" w:lineRule="auto"/>
        <w:jc w:val="both"/>
        <w:rPr>
          <w:rFonts w:ascii="Times New Roman" w:hAnsi="Times New Roman" w:cs="Times New Roman"/>
          <w:sz w:val="24"/>
          <w:szCs w:val="24"/>
        </w:rPr>
      </w:pPr>
      <w:r w:rsidRPr="00A22830">
        <w:rPr>
          <w:rFonts w:ascii="Times New Roman" w:hAnsi="Times New Roman" w:cs="Times New Roman"/>
          <w:sz w:val="24"/>
          <w:szCs w:val="24"/>
        </w:rPr>
        <w:t xml:space="preserve">Jika hasil uji </w:t>
      </w:r>
      <w:r w:rsidRPr="00A22830">
        <w:rPr>
          <w:rFonts w:ascii="Times New Roman" w:hAnsi="Times New Roman" w:cs="Times New Roman"/>
          <w:i/>
          <w:sz w:val="24"/>
          <w:szCs w:val="24"/>
        </w:rPr>
        <w:t xml:space="preserve">Run Test </w:t>
      </w:r>
      <w:r w:rsidRPr="00A22830">
        <w:rPr>
          <w:rFonts w:ascii="Times New Roman" w:hAnsi="Times New Roman" w:cs="Times New Roman"/>
          <w:sz w:val="24"/>
          <w:szCs w:val="24"/>
        </w:rPr>
        <w:t>menunjukkan nilai profitabilitas ≤ α = 0</w:t>
      </w:r>
      <w:proofErr w:type="gramStart"/>
      <w:r w:rsidRPr="00A22830">
        <w:rPr>
          <w:rFonts w:ascii="Times New Roman" w:hAnsi="Times New Roman" w:cs="Times New Roman"/>
          <w:sz w:val="24"/>
          <w:szCs w:val="24"/>
        </w:rPr>
        <w:t>,05</w:t>
      </w:r>
      <w:proofErr w:type="gramEnd"/>
      <w:r w:rsidRPr="00A22830">
        <w:rPr>
          <w:rFonts w:ascii="Times New Roman" w:hAnsi="Times New Roman" w:cs="Times New Roman"/>
          <w:sz w:val="24"/>
          <w:szCs w:val="24"/>
        </w:rPr>
        <w:t xml:space="preserve"> maka hipotesis nol ditolak sehingga dapat disimpulkan bahwa residual tidak random atau terjadi autokolerasi antar nilai residual.</w:t>
      </w:r>
    </w:p>
    <w:p w:rsidR="00841058" w:rsidRDefault="00841058" w:rsidP="00841058">
      <w:pPr>
        <w:pStyle w:val="ListParagraph"/>
        <w:numPr>
          <w:ilvl w:val="4"/>
          <w:numId w:val="28"/>
        </w:numPr>
        <w:tabs>
          <w:tab w:val="left" w:pos="1418"/>
          <w:tab w:val="left" w:pos="1701"/>
        </w:tabs>
        <w:spacing w:line="480" w:lineRule="auto"/>
        <w:jc w:val="both"/>
        <w:rPr>
          <w:rFonts w:ascii="Times New Roman" w:eastAsia="Times New Roman" w:hAnsi="Times New Roman" w:cs="Times New Roman"/>
          <w:b/>
          <w:sz w:val="24"/>
          <w:szCs w:val="24"/>
        </w:rPr>
      </w:pPr>
      <w:r w:rsidRPr="008F699C">
        <w:rPr>
          <w:rFonts w:ascii="Times New Roman" w:eastAsia="Times New Roman" w:hAnsi="Times New Roman" w:cs="Times New Roman"/>
          <w:b/>
          <w:sz w:val="24"/>
          <w:szCs w:val="24"/>
        </w:rPr>
        <w:t>Uji Multikolinearitas</w:t>
      </w:r>
    </w:p>
    <w:p w:rsidR="00841058" w:rsidRPr="008F699C" w:rsidRDefault="00841058" w:rsidP="00841058">
      <w:pPr>
        <w:pStyle w:val="ListParagraph"/>
        <w:tabs>
          <w:tab w:val="left" w:pos="1418"/>
          <w:tab w:val="left" w:pos="1701"/>
        </w:tabs>
        <w:spacing w:line="480" w:lineRule="auto"/>
        <w:ind w:left="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w:t>
      </w:r>
      <w:proofErr w:type="gramStart"/>
      <w:r w:rsidRPr="008F699C">
        <w:rPr>
          <w:rFonts w:ascii="Times New Roman" w:hAnsi="Times New Roman" w:cs="Times New Roman"/>
          <w:sz w:val="24"/>
          <w:szCs w:val="24"/>
          <w:shd w:val="clear" w:color="auto" w:fill="FFFFFF"/>
        </w:rPr>
        <w:t>Menurut Ghozali (2013: 105) uji multikolonieritas bertujuan untuk menguji apakah model regresi ditemukan adanya korelasi antar satu atau semua variabel bebas (independen).</w:t>
      </w:r>
      <w:proofErr w:type="gramEnd"/>
      <w:r w:rsidRPr="008F699C">
        <w:rPr>
          <w:rFonts w:ascii="Times New Roman" w:hAnsi="Times New Roman" w:cs="Times New Roman"/>
          <w:sz w:val="24"/>
          <w:szCs w:val="24"/>
          <w:shd w:val="clear" w:color="auto" w:fill="FFFFFF"/>
        </w:rPr>
        <w:t xml:space="preserve"> </w:t>
      </w:r>
      <w:proofErr w:type="gramStart"/>
      <w:r w:rsidRPr="008F699C">
        <w:rPr>
          <w:rFonts w:ascii="Times New Roman" w:hAnsi="Times New Roman" w:cs="Times New Roman"/>
          <w:sz w:val="24"/>
          <w:szCs w:val="24"/>
          <w:shd w:val="clear" w:color="auto" w:fill="FFFFFF"/>
        </w:rPr>
        <w:t>Model regresi yang baik seharusnya tidak terjadi korelasi di antara variabel bebas atau tidak terjadi multikolinear.</w:t>
      </w:r>
      <w:proofErr w:type="gramEnd"/>
    </w:p>
    <w:p w:rsidR="00841058" w:rsidRPr="00A22830" w:rsidRDefault="00841058" w:rsidP="00841058">
      <w:pPr>
        <w:tabs>
          <w:tab w:val="left" w:pos="993"/>
          <w:tab w:val="left" w:pos="1701"/>
        </w:tabs>
        <w:spacing w:line="480" w:lineRule="auto"/>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lastRenderedPageBreak/>
        <w:t xml:space="preserve">     </w:t>
      </w:r>
      <w:r w:rsidRPr="00A22830">
        <w:rPr>
          <w:rFonts w:ascii="Times New Roman" w:hAnsi="Times New Roman" w:cs="Times New Roman"/>
          <w:sz w:val="24"/>
          <w:szCs w:val="24"/>
          <w:shd w:val="clear" w:color="auto" w:fill="FFFFFF"/>
        </w:rPr>
        <w:t xml:space="preserve">Pengujian multikolinearitas dapat dilakukan dengan berbagai cara menurut Sarjono dan Winda (2011:70) adalah sebagai </w:t>
      </w:r>
      <w:proofErr w:type="gramStart"/>
      <w:r w:rsidRPr="00A22830">
        <w:rPr>
          <w:rFonts w:ascii="Times New Roman" w:hAnsi="Times New Roman" w:cs="Times New Roman"/>
          <w:sz w:val="24"/>
          <w:szCs w:val="24"/>
          <w:shd w:val="clear" w:color="auto" w:fill="FFFFFF"/>
        </w:rPr>
        <w:t>berikut :</w:t>
      </w:r>
      <w:proofErr w:type="gramEnd"/>
    </w:p>
    <w:p w:rsidR="00841058" w:rsidRPr="00A22830" w:rsidRDefault="00841058" w:rsidP="00841058">
      <w:pPr>
        <w:pStyle w:val="ListParagraph"/>
        <w:numPr>
          <w:ilvl w:val="0"/>
          <w:numId w:val="22"/>
        </w:numPr>
        <w:tabs>
          <w:tab w:val="left" w:pos="993"/>
          <w:tab w:val="left" w:pos="1701"/>
        </w:tabs>
        <w:spacing w:line="480" w:lineRule="auto"/>
        <w:jc w:val="both"/>
        <w:rPr>
          <w:rFonts w:ascii="Times New Roman" w:eastAsia="Times New Roman" w:hAnsi="Times New Roman" w:cs="Times New Roman"/>
          <w:b/>
          <w:sz w:val="24"/>
          <w:szCs w:val="24"/>
        </w:rPr>
      </w:pPr>
      <w:r w:rsidRPr="00A22830">
        <w:rPr>
          <w:rFonts w:ascii="Times New Roman" w:eastAsia="Times New Roman" w:hAnsi="Times New Roman" w:cs="Times New Roman"/>
          <w:sz w:val="24"/>
          <w:szCs w:val="24"/>
        </w:rPr>
        <w:t>Nilai</w:t>
      </w:r>
      <w:r>
        <w:rPr>
          <w:rFonts w:ascii="Times New Roman" w:eastAsia="Times New Roman" w:hAnsi="Times New Roman" w:cs="Times New Roman"/>
          <w:sz w:val="24"/>
          <w:szCs w:val="24"/>
        </w:rPr>
        <w:t xml:space="preserve"> (nilai determinansi secara serentak)</w:t>
      </w:r>
      <w:r w:rsidRPr="00A22830">
        <w:rPr>
          <w:rFonts w:ascii="Times New Roman" w:eastAsia="Times New Roman" w:hAnsi="Times New Roman" w:cs="Times New Roman"/>
          <w:sz w:val="24"/>
          <w:szCs w:val="24"/>
        </w:rPr>
        <w:t xml:space="preserve"> R</w:t>
      </w:r>
      <w:r w:rsidRPr="00A22830">
        <w:rPr>
          <w:rFonts w:ascii="Times New Roman" w:eastAsia="Times New Roman" w:hAnsi="Times New Roman" w:cs="Times New Roman"/>
          <w:sz w:val="24"/>
          <w:szCs w:val="24"/>
          <w:vertAlign w:val="superscript"/>
        </w:rPr>
        <w:t>2</w:t>
      </w:r>
      <w:r w:rsidRPr="00A22830">
        <w:rPr>
          <w:rFonts w:ascii="Times New Roman" w:eastAsia="Times New Roman" w:hAnsi="Times New Roman" w:cs="Times New Roman"/>
          <w:sz w:val="24"/>
          <w:szCs w:val="24"/>
        </w:rPr>
        <w:t>, bila nilai R</w:t>
      </w:r>
      <w:r w:rsidRPr="00A22830">
        <w:rPr>
          <w:rFonts w:ascii="Times New Roman" w:eastAsia="Times New Roman" w:hAnsi="Times New Roman" w:cs="Times New Roman"/>
          <w:sz w:val="24"/>
          <w:szCs w:val="24"/>
          <w:vertAlign w:val="superscript"/>
        </w:rPr>
        <w:t>2</w:t>
      </w:r>
      <w:r w:rsidRPr="00A22830">
        <w:rPr>
          <w:rFonts w:ascii="Times New Roman" w:eastAsia="Times New Roman" w:hAnsi="Times New Roman" w:cs="Times New Roman"/>
          <w:sz w:val="24"/>
          <w:szCs w:val="24"/>
        </w:rPr>
        <w:t xml:space="preserve"> tinggi, namun secara individual</w:t>
      </w:r>
      <w:r>
        <w:rPr>
          <w:rFonts w:ascii="Times New Roman" w:eastAsia="Times New Roman" w:hAnsi="Times New Roman" w:cs="Times New Roman"/>
          <w:sz w:val="24"/>
          <w:szCs w:val="24"/>
        </w:rPr>
        <w:t xml:space="preserve"> (r</w:t>
      </w:r>
      <w:r>
        <w:rPr>
          <w:rFonts w:ascii="Times New Roman" w:eastAsia="Times New Roman" w:hAnsi="Times New Roman" w:cs="Times New Roman"/>
          <w:sz w:val="24"/>
          <w:szCs w:val="24"/>
          <w:vertAlign w:val="superscript"/>
        </w:rPr>
        <w:t>2</w:t>
      </w:r>
      <w:r>
        <w:rPr>
          <w:rFonts w:ascii="Times New Roman" w:eastAsia="Times New Roman" w:hAnsi="Times New Roman" w:cs="Times New Roman"/>
          <w:sz w:val="24"/>
          <w:szCs w:val="24"/>
        </w:rPr>
        <w:t>)</w:t>
      </w:r>
      <w:r w:rsidRPr="00A22830">
        <w:rPr>
          <w:rFonts w:ascii="Times New Roman" w:eastAsia="Times New Roman" w:hAnsi="Times New Roman" w:cs="Times New Roman"/>
          <w:sz w:val="24"/>
          <w:szCs w:val="24"/>
        </w:rPr>
        <w:t xml:space="preserve"> variabel-variabel bebas banyak yang tidak signifikan mempengaruhi variabel </w:t>
      </w:r>
      <w:proofErr w:type="gramStart"/>
      <w:r w:rsidRPr="00A22830">
        <w:rPr>
          <w:rFonts w:ascii="Times New Roman" w:eastAsia="Times New Roman" w:hAnsi="Times New Roman" w:cs="Times New Roman"/>
          <w:sz w:val="24"/>
          <w:szCs w:val="24"/>
        </w:rPr>
        <w:t>dependen(</w:t>
      </w:r>
      <w:proofErr w:type="gramEnd"/>
      <w:r w:rsidRPr="00A22830">
        <w:rPr>
          <w:rFonts w:ascii="Times New Roman" w:eastAsia="Times New Roman" w:hAnsi="Times New Roman" w:cs="Times New Roman"/>
          <w:sz w:val="24"/>
          <w:szCs w:val="24"/>
        </w:rPr>
        <w:t>terikat) maka model regresi ini mengandung multikolinearitas.</w:t>
      </w:r>
    </w:p>
    <w:p w:rsidR="00841058" w:rsidRPr="00A22830" w:rsidRDefault="00841058" w:rsidP="00841058">
      <w:pPr>
        <w:pStyle w:val="ListParagraph"/>
        <w:numPr>
          <w:ilvl w:val="0"/>
          <w:numId w:val="22"/>
        </w:numPr>
        <w:tabs>
          <w:tab w:val="left" w:pos="993"/>
          <w:tab w:val="left" w:pos="1701"/>
        </w:tabs>
        <w:spacing w:line="480" w:lineRule="auto"/>
        <w:jc w:val="both"/>
        <w:rPr>
          <w:rFonts w:ascii="Times New Roman" w:eastAsia="Times New Roman" w:hAnsi="Times New Roman" w:cs="Times New Roman"/>
          <w:b/>
          <w:sz w:val="24"/>
          <w:szCs w:val="24"/>
        </w:rPr>
      </w:pPr>
      <w:r w:rsidRPr="00A22830">
        <w:rPr>
          <w:rFonts w:ascii="Times New Roman" w:eastAsia="Times New Roman" w:hAnsi="Times New Roman" w:cs="Times New Roman"/>
          <w:sz w:val="24"/>
          <w:szCs w:val="24"/>
        </w:rPr>
        <w:t>Menganalisis korelasi diantara variabel bebas. Jika di antara variabel bebas ada korelasi yang cukup tinggi (lebih dari 0</w:t>
      </w:r>
      <w:proofErr w:type="gramStart"/>
      <w:r w:rsidRPr="00A22830">
        <w:rPr>
          <w:rFonts w:ascii="Times New Roman" w:eastAsia="Times New Roman" w:hAnsi="Times New Roman" w:cs="Times New Roman"/>
          <w:sz w:val="24"/>
          <w:szCs w:val="24"/>
        </w:rPr>
        <w:t>,09</w:t>
      </w:r>
      <w:proofErr w:type="gramEnd"/>
      <w:r w:rsidRPr="00A22830">
        <w:rPr>
          <w:rFonts w:ascii="Times New Roman" w:eastAsia="Times New Roman" w:hAnsi="Times New Roman" w:cs="Times New Roman"/>
          <w:sz w:val="24"/>
          <w:szCs w:val="24"/>
        </w:rPr>
        <w:t>), hal ini merupakan indikasi adanya multikolinearitas.</w:t>
      </w:r>
    </w:p>
    <w:p w:rsidR="00841058" w:rsidRPr="00A22830" w:rsidRDefault="00841058" w:rsidP="00841058">
      <w:pPr>
        <w:pStyle w:val="ListParagraph"/>
        <w:numPr>
          <w:ilvl w:val="0"/>
          <w:numId w:val="22"/>
        </w:numPr>
        <w:tabs>
          <w:tab w:val="left" w:pos="993"/>
          <w:tab w:val="left" w:pos="1701"/>
        </w:tabs>
        <w:spacing w:line="480" w:lineRule="auto"/>
        <w:jc w:val="both"/>
        <w:rPr>
          <w:rFonts w:ascii="Times New Roman" w:eastAsia="Times New Roman" w:hAnsi="Times New Roman" w:cs="Times New Roman"/>
          <w:b/>
          <w:sz w:val="24"/>
          <w:szCs w:val="24"/>
        </w:rPr>
      </w:pPr>
      <w:r w:rsidRPr="00A22830">
        <w:rPr>
          <w:rFonts w:ascii="Times New Roman" w:eastAsia="Times New Roman" w:hAnsi="Times New Roman" w:cs="Times New Roman"/>
          <w:sz w:val="24"/>
          <w:szCs w:val="24"/>
        </w:rPr>
        <w:t xml:space="preserve">Multikolinearitas dapat juga dilihat dari </w:t>
      </w:r>
      <w:proofErr w:type="gramStart"/>
      <w:r w:rsidRPr="00A22830">
        <w:rPr>
          <w:rFonts w:ascii="Times New Roman" w:eastAsia="Times New Roman" w:hAnsi="Times New Roman" w:cs="Times New Roman"/>
          <w:sz w:val="24"/>
          <w:szCs w:val="24"/>
        </w:rPr>
        <w:t xml:space="preserve">nilai </w:t>
      </w:r>
      <w:r w:rsidRPr="00A22830">
        <w:rPr>
          <w:rFonts w:ascii="Times New Roman" w:eastAsia="Times New Roman" w:hAnsi="Times New Roman" w:cs="Times New Roman"/>
          <w:i/>
          <w:sz w:val="24"/>
          <w:szCs w:val="24"/>
        </w:rPr>
        <w:t xml:space="preserve"> Tolerance</w:t>
      </w:r>
      <w:proofErr w:type="gramEnd"/>
      <w:r w:rsidRPr="00A22830">
        <w:rPr>
          <w:rFonts w:ascii="Times New Roman" w:eastAsia="Times New Roman" w:hAnsi="Times New Roman" w:cs="Times New Roman"/>
          <w:i/>
          <w:sz w:val="24"/>
          <w:szCs w:val="24"/>
        </w:rPr>
        <w:t xml:space="preserve"> </w:t>
      </w:r>
      <w:r w:rsidRPr="00A22830">
        <w:rPr>
          <w:rFonts w:ascii="Times New Roman" w:eastAsia="Times New Roman" w:hAnsi="Times New Roman" w:cs="Times New Roman"/>
          <w:sz w:val="24"/>
          <w:szCs w:val="24"/>
        </w:rPr>
        <w:t xml:space="preserve">(TOL) &gt;0,1 dan nilai </w:t>
      </w:r>
      <w:r w:rsidRPr="00A22830">
        <w:rPr>
          <w:rFonts w:ascii="Times New Roman" w:eastAsia="Times New Roman" w:hAnsi="Times New Roman" w:cs="Times New Roman"/>
          <w:i/>
          <w:sz w:val="24"/>
          <w:szCs w:val="24"/>
        </w:rPr>
        <w:t xml:space="preserve">Variance Inflation Factor </w:t>
      </w:r>
      <w:r w:rsidRPr="00A22830">
        <w:rPr>
          <w:rFonts w:ascii="Times New Roman" w:eastAsia="Times New Roman" w:hAnsi="Times New Roman" w:cs="Times New Roman"/>
          <w:sz w:val="24"/>
          <w:szCs w:val="24"/>
        </w:rPr>
        <w:t>(VIF), jika VIF &lt; 10 berarti tingkat kolonearitas dapat ditoleransi.</w:t>
      </w:r>
    </w:p>
    <w:p w:rsidR="00841058" w:rsidRPr="00270F4E" w:rsidRDefault="00841058" w:rsidP="00841058">
      <w:pPr>
        <w:pStyle w:val="ListParagraph"/>
        <w:numPr>
          <w:ilvl w:val="0"/>
          <w:numId w:val="22"/>
        </w:numPr>
        <w:tabs>
          <w:tab w:val="left" w:pos="993"/>
          <w:tab w:val="left" w:pos="1701"/>
        </w:tabs>
        <w:spacing w:line="480" w:lineRule="auto"/>
        <w:jc w:val="both"/>
        <w:rPr>
          <w:rFonts w:ascii="Times New Roman" w:eastAsia="Times New Roman" w:hAnsi="Times New Roman" w:cs="Times New Roman"/>
          <w:b/>
          <w:sz w:val="24"/>
          <w:szCs w:val="24"/>
        </w:rPr>
      </w:pPr>
      <w:r w:rsidRPr="00A22830">
        <w:rPr>
          <w:rFonts w:ascii="Times New Roman" w:eastAsia="Times New Roman" w:hAnsi="Times New Roman" w:cs="Times New Roman"/>
          <w:sz w:val="24"/>
          <w:szCs w:val="24"/>
        </w:rPr>
        <w:t xml:space="preserve">Nilai </w:t>
      </w:r>
      <w:r w:rsidRPr="00A22830">
        <w:rPr>
          <w:rFonts w:ascii="Times New Roman" w:eastAsia="Times New Roman" w:hAnsi="Times New Roman" w:cs="Times New Roman"/>
          <w:i/>
          <w:sz w:val="24"/>
          <w:szCs w:val="24"/>
        </w:rPr>
        <w:t xml:space="preserve">Eigenvalue </w:t>
      </w:r>
      <w:r w:rsidRPr="00A22830">
        <w:rPr>
          <w:rFonts w:ascii="Times New Roman" w:eastAsia="Times New Roman" w:hAnsi="Times New Roman" w:cs="Times New Roman"/>
          <w:sz w:val="24"/>
          <w:szCs w:val="24"/>
        </w:rPr>
        <w:t>sejumlah satu atau lebih variabel bebas yang mendekati nol memberikan petunjuk adanya multikolinearitas.</w:t>
      </w:r>
    </w:p>
    <w:p w:rsidR="00841058" w:rsidRPr="00A22830" w:rsidRDefault="00841058" w:rsidP="00841058">
      <w:pPr>
        <w:tabs>
          <w:tab w:val="left" w:pos="1418"/>
          <w:tab w:val="left" w:pos="1701"/>
        </w:tabs>
        <w:spacing w:line="48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3.2.6</w:t>
      </w:r>
      <w:r w:rsidRPr="00A22830">
        <w:rPr>
          <w:rFonts w:ascii="Times New Roman" w:eastAsia="Times New Roman" w:hAnsi="Times New Roman" w:cs="Times New Roman"/>
          <w:b/>
          <w:sz w:val="24"/>
          <w:szCs w:val="24"/>
        </w:rPr>
        <w:t>.1.4 Uji Heteroskedastisitas</w:t>
      </w:r>
    </w:p>
    <w:p w:rsidR="00841058" w:rsidRPr="00A22830" w:rsidRDefault="00841058" w:rsidP="00841058">
      <w:pPr>
        <w:tabs>
          <w:tab w:val="left" w:pos="993"/>
          <w:tab w:val="left" w:pos="1701"/>
        </w:tabs>
        <w:spacing w:line="480" w:lineRule="auto"/>
        <w:jc w:val="both"/>
        <w:rPr>
          <w:rFonts w:ascii="Times New Roman" w:hAnsi="Times New Roman" w:cs="Times New Roman"/>
          <w:sz w:val="24"/>
          <w:szCs w:val="23"/>
          <w:shd w:val="clear" w:color="auto" w:fill="FFFFFF"/>
        </w:rPr>
      </w:pPr>
      <w:r>
        <w:rPr>
          <w:rFonts w:ascii="Times New Roman" w:eastAsia="Times New Roman" w:hAnsi="Times New Roman" w:cs="Times New Roman"/>
          <w:b/>
          <w:sz w:val="24"/>
          <w:szCs w:val="24"/>
        </w:rPr>
        <w:t xml:space="preserve">     </w:t>
      </w:r>
      <w:r w:rsidRPr="00A22830">
        <w:rPr>
          <w:rFonts w:ascii="Times New Roman" w:hAnsi="Times New Roman" w:cs="Times New Roman"/>
          <w:sz w:val="24"/>
          <w:szCs w:val="23"/>
          <w:shd w:val="clear" w:color="auto" w:fill="FFFFFF"/>
        </w:rPr>
        <w:t xml:space="preserve">Menurut Ghozali (2005: 105) uji heteroskedastisitas bertujuan untuk menguji apakah dalam model regresi terjadi ketidaksamaan variance residual dari satu pengamatan ke pengamatan yang lain. Jika </w:t>
      </w:r>
      <w:proofErr w:type="gramStart"/>
      <w:r w:rsidRPr="00A22830">
        <w:rPr>
          <w:rFonts w:ascii="Times New Roman" w:hAnsi="Times New Roman" w:cs="Times New Roman"/>
          <w:sz w:val="24"/>
          <w:szCs w:val="23"/>
          <w:shd w:val="clear" w:color="auto" w:fill="FFFFFF"/>
        </w:rPr>
        <w:t>varian</w:t>
      </w:r>
      <w:r>
        <w:rPr>
          <w:rFonts w:ascii="Times New Roman" w:hAnsi="Times New Roman" w:cs="Times New Roman"/>
          <w:sz w:val="24"/>
          <w:szCs w:val="23"/>
          <w:shd w:val="clear" w:color="auto" w:fill="FFFFFF"/>
        </w:rPr>
        <w:t xml:space="preserve"> </w:t>
      </w:r>
      <w:r w:rsidRPr="00A22830">
        <w:rPr>
          <w:rFonts w:ascii="Times New Roman" w:hAnsi="Times New Roman" w:cs="Times New Roman"/>
          <w:sz w:val="24"/>
          <w:szCs w:val="23"/>
          <w:shd w:val="clear" w:color="auto" w:fill="FFFFFF"/>
        </w:rPr>
        <w:t xml:space="preserve"> dari</w:t>
      </w:r>
      <w:proofErr w:type="gramEnd"/>
      <w:r w:rsidRPr="00A22830">
        <w:rPr>
          <w:rFonts w:ascii="Times New Roman" w:hAnsi="Times New Roman" w:cs="Times New Roman"/>
          <w:sz w:val="24"/>
          <w:szCs w:val="23"/>
          <w:shd w:val="clear" w:color="auto" w:fill="FFFFFF"/>
        </w:rPr>
        <w:t xml:space="preserve"> residual satu pengamatan ke pengamatan lain tetap, maka disebut homoskedastisitas dan jika berbeda disebut heteroskedatisitas.</w:t>
      </w:r>
    </w:p>
    <w:p w:rsidR="00841058" w:rsidRPr="00A22830" w:rsidRDefault="00841058" w:rsidP="00841058">
      <w:pPr>
        <w:tabs>
          <w:tab w:val="left" w:pos="993"/>
          <w:tab w:val="left" w:pos="1701"/>
        </w:tabs>
        <w:spacing w:line="480" w:lineRule="auto"/>
        <w:jc w:val="both"/>
        <w:rPr>
          <w:rFonts w:ascii="Times New Roman" w:hAnsi="Times New Roman" w:cs="Times New Roman"/>
          <w:sz w:val="24"/>
          <w:szCs w:val="23"/>
          <w:shd w:val="clear" w:color="auto" w:fill="FFFFFF"/>
        </w:rPr>
      </w:pPr>
      <w:r>
        <w:rPr>
          <w:rFonts w:ascii="Times New Roman" w:hAnsi="Times New Roman" w:cs="Times New Roman"/>
          <w:sz w:val="24"/>
          <w:szCs w:val="23"/>
          <w:shd w:val="clear" w:color="auto" w:fill="FFFFFF"/>
        </w:rPr>
        <w:t xml:space="preserve">     </w:t>
      </w:r>
      <w:r w:rsidRPr="00A22830">
        <w:rPr>
          <w:rFonts w:ascii="Times New Roman" w:hAnsi="Times New Roman" w:cs="Times New Roman"/>
          <w:sz w:val="24"/>
          <w:szCs w:val="23"/>
          <w:shd w:val="clear" w:color="auto" w:fill="FFFFFF"/>
        </w:rPr>
        <w:t xml:space="preserve">Adapun kriteria penarikan keputusan ada atau tidaknya heteroskedatisitas adalah sebagai </w:t>
      </w:r>
      <w:proofErr w:type="gramStart"/>
      <w:r w:rsidRPr="00A22830">
        <w:rPr>
          <w:rFonts w:ascii="Times New Roman" w:hAnsi="Times New Roman" w:cs="Times New Roman"/>
          <w:sz w:val="24"/>
          <w:szCs w:val="23"/>
          <w:shd w:val="clear" w:color="auto" w:fill="FFFFFF"/>
        </w:rPr>
        <w:t>berikut :</w:t>
      </w:r>
      <w:proofErr w:type="gramEnd"/>
    </w:p>
    <w:p w:rsidR="00841058" w:rsidRPr="00A22830" w:rsidRDefault="00841058" w:rsidP="00841058">
      <w:pPr>
        <w:pStyle w:val="ListParagraph"/>
        <w:numPr>
          <w:ilvl w:val="0"/>
          <w:numId w:val="23"/>
        </w:numPr>
        <w:tabs>
          <w:tab w:val="left" w:pos="993"/>
          <w:tab w:val="left" w:pos="1701"/>
        </w:tabs>
        <w:spacing w:line="480" w:lineRule="auto"/>
        <w:jc w:val="both"/>
        <w:rPr>
          <w:rFonts w:ascii="Times New Roman" w:eastAsia="Times New Roman" w:hAnsi="Times New Roman" w:cs="Times New Roman"/>
          <w:sz w:val="24"/>
          <w:szCs w:val="24"/>
        </w:rPr>
      </w:pPr>
      <w:r w:rsidRPr="00A22830">
        <w:rPr>
          <w:rFonts w:ascii="Times New Roman" w:eastAsia="Times New Roman" w:hAnsi="Times New Roman" w:cs="Times New Roman"/>
          <w:sz w:val="24"/>
          <w:szCs w:val="24"/>
        </w:rPr>
        <w:t>Jika ada pola tertentu, seperti titik yang ada membentuk pola tertentu yang teratur (bergelombang, melebar, kemudian menyem</w:t>
      </w:r>
      <w:r>
        <w:rPr>
          <w:rFonts w:ascii="Times New Roman" w:eastAsia="Times New Roman" w:hAnsi="Times New Roman" w:cs="Times New Roman"/>
          <w:sz w:val="24"/>
          <w:szCs w:val="24"/>
        </w:rPr>
        <w:t>pit), maka mengindikasikan telah</w:t>
      </w:r>
      <w:r w:rsidRPr="00A22830">
        <w:rPr>
          <w:rFonts w:ascii="Times New Roman" w:eastAsia="Times New Roman" w:hAnsi="Times New Roman" w:cs="Times New Roman"/>
          <w:sz w:val="24"/>
          <w:szCs w:val="24"/>
        </w:rPr>
        <w:t xml:space="preserve"> terjadi heteroskedastisitas.</w:t>
      </w:r>
    </w:p>
    <w:p w:rsidR="00841058" w:rsidRPr="00270F4E" w:rsidRDefault="00841058" w:rsidP="00841058">
      <w:pPr>
        <w:pStyle w:val="ListParagraph"/>
        <w:numPr>
          <w:ilvl w:val="0"/>
          <w:numId w:val="23"/>
        </w:numPr>
        <w:tabs>
          <w:tab w:val="left" w:pos="993"/>
          <w:tab w:val="left" w:pos="1701"/>
        </w:tabs>
        <w:spacing w:line="480" w:lineRule="auto"/>
        <w:jc w:val="both"/>
        <w:rPr>
          <w:rFonts w:ascii="Times New Roman" w:eastAsia="Times New Roman" w:hAnsi="Times New Roman" w:cs="Times New Roman"/>
          <w:sz w:val="24"/>
          <w:szCs w:val="24"/>
        </w:rPr>
      </w:pPr>
      <w:r w:rsidRPr="00A22830">
        <w:rPr>
          <w:rFonts w:ascii="Times New Roman" w:eastAsia="Times New Roman" w:hAnsi="Times New Roman" w:cs="Times New Roman"/>
          <w:sz w:val="24"/>
          <w:szCs w:val="24"/>
        </w:rPr>
        <w:lastRenderedPageBreak/>
        <w:t>Jika tidak ada pola yang jelas, serta titik-titik menyebar di atas dan dibawah angka 0 pada sumbu Y, maka tidak terjadi heteroskedastisitas.</w:t>
      </w:r>
    </w:p>
    <w:p w:rsidR="00841058" w:rsidRPr="00A22830" w:rsidRDefault="00841058" w:rsidP="00841058">
      <w:pPr>
        <w:tabs>
          <w:tab w:val="left" w:pos="1418"/>
          <w:tab w:val="left" w:pos="1701"/>
        </w:tabs>
        <w:spacing w:line="480" w:lineRule="auto"/>
        <w:jc w:val="both"/>
        <w:rPr>
          <w:rFonts w:ascii="Times New Roman" w:eastAsia="Times New Roman" w:hAnsi="Times New Roman" w:cs="Times New Roman"/>
          <w:b/>
          <w:sz w:val="24"/>
          <w:szCs w:val="24"/>
        </w:rPr>
      </w:pPr>
      <w:r w:rsidRPr="00A22830">
        <w:rPr>
          <w:rFonts w:ascii="Times New Roman" w:eastAsia="Times New Roman" w:hAnsi="Times New Roman" w:cs="Times New Roman"/>
          <w:b/>
          <w:sz w:val="24"/>
          <w:szCs w:val="24"/>
        </w:rPr>
        <w:t>3.2.</w:t>
      </w:r>
      <w:r>
        <w:rPr>
          <w:rFonts w:ascii="Times New Roman" w:eastAsia="Times New Roman" w:hAnsi="Times New Roman" w:cs="Times New Roman"/>
          <w:b/>
          <w:sz w:val="24"/>
          <w:szCs w:val="24"/>
        </w:rPr>
        <w:t>6</w:t>
      </w:r>
      <w:r w:rsidRPr="00A22830">
        <w:rPr>
          <w:rFonts w:ascii="Times New Roman" w:eastAsia="Times New Roman" w:hAnsi="Times New Roman" w:cs="Times New Roman"/>
          <w:b/>
          <w:sz w:val="24"/>
          <w:szCs w:val="24"/>
        </w:rPr>
        <w:t>.2 Analisis Regresi Linier Berganda</w:t>
      </w:r>
    </w:p>
    <w:p w:rsidR="00841058" w:rsidRPr="00A22830" w:rsidRDefault="00841058" w:rsidP="00841058">
      <w:pPr>
        <w:tabs>
          <w:tab w:val="left" w:pos="993"/>
          <w:tab w:val="left" w:pos="1701"/>
        </w:tabs>
        <w:spacing w:line="48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     </w:t>
      </w:r>
      <w:proofErr w:type="gramStart"/>
      <w:r w:rsidRPr="00A22830">
        <w:rPr>
          <w:rFonts w:ascii="Times New Roman" w:eastAsia="Times New Roman" w:hAnsi="Times New Roman" w:cs="Times New Roman"/>
          <w:sz w:val="24"/>
          <w:szCs w:val="24"/>
        </w:rPr>
        <w:t>Menurut Ghazali (2013:96) analisis regresi bertujuan untuk mengukur kekuatan hubungan antara dua variabel atau lebih serta menunjukan arah hubungan antara variabel dependen dengan variabel independen.</w:t>
      </w:r>
      <w:proofErr w:type="gramEnd"/>
      <w:r w:rsidRPr="00A22830">
        <w:rPr>
          <w:rFonts w:ascii="Times New Roman" w:eastAsia="Times New Roman" w:hAnsi="Times New Roman" w:cs="Times New Roman"/>
          <w:sz w:val="24"/>
          <w:szCs w:val="24"/>
        </w:rPr>
        <w:t xml:space="preserve"> Berikut adalah </w:t>
      </w:r>
      <w:r>
        <w:rPr>
          <w:rFonts w:ascii="Times New Roman" w:eastAsia="Times New Roman" w:hAnsi="Times New Roman" w:cs="Times New Roman"/>
          <w:sz w:val="24"/>
          <w:szCs w:val="24"/>
        </w:rPr>
        <w:t xml:space="preserve">rumus analisis </w:t>
      </w:r>
      <w:r w:rsidRPr="00A22830">
        <w:rPr>
          <w:rFonts w:ascii="Times New Roman" w:eastAsia="Times New Roman" w:hAnsi="Times New Roman" w:cs="Times New Roman"/>
          <w:sz w:val="24"/>
          <w:szCs w:val="24"/>
        </w:rPr>
        <w:t xml:space="preserve">regresi berganda dengan persamaan kuadrat terkecil </w:t>
      </w:r>
      <w:r w:rsidRPr="00A22830">
        <w:rPr>
          <w:rFonts w:ascii="Times New Roman" w:eastAsia="Times New Roman" w:hAnsi="Times New Roman" w:cs="Times New Roman"/>
          <w:i/>
          <w:sz w:val="24"/>
          <w:szCs w:val="24"/>
        </w:rPr>
        <w:t xml:space="preserve">(ordinary least square – </w:t>
      </w:r>
      <w:r w:rsidRPr="00A22830">
        <w:rPr>
          <w:rFonts w:ascii="Times New Roman" w:eastAsia="Times New Roman" w:hAnsi="Times New Roman" w:cs="Times New Roman"/>
          <w:sz w:val="24"/>
          <w:szCs w:val="24"/>
        </w:rPr>
        <w:t>OLS</w:t>
      </w:r>
      <w:r w:rsidRPr="00A22830">
        <w:rPr>
          <w:rFonts w:ascii="Times New Roman" w:eastAsia="Times New Roman" w:hAnsi="Times New Roman" w:cs="Times New Roman"/>
          <w:i/>
          <w:sz w:val="24"/>
          <w:szCs w:val="24"/>
        </w:rPr>
        <w:t>)</w:t>
      </w:r>
      <w:r w:rsidRPr="00A22830">
        <w:rPr>
          <w:rFonts w:ascii="Times New Roman" w:eastAsia="Times New Roman" w:hAnsi="Times New Roman" w:cs="Times New Roman"/>
          <w:sz w:val="24"/>
          <w:szCs w:val="24"/>
        </w:rPr>
        <w:t xml:space="preserve"> </w:t>
      </w:r>
      <w:proofErr w:type="gramStart"/>
      <w:r w:rsidRPr="00A22830">
        <w:rPr>
          <w:rFonts w:ascii="Times New Roman" w:eastAsia="Times New Roman" w:hAnsi="Times New Roman" w:cs="Times New Roman"/>
          <w:sz w:val="24"/>
          <w:szCs w:val="24"/>
        </w:rPr>
        <w:t>yaitu :</w:t>
      </w:r>
      <w:proofErr w:type="gramEnd"/>
    </w:p>
    <w:p w:rsidR="00841058" w:rsidRPr="00A22830" w:rsidRDefault="00841058" w:rsidP="00841058">
      <w:pPr>
        <w:tabs>
          <w:tab w:val="left" w:pos="993"/>
          <w:tab w:val="left" w:pos="1701"/>
        </w:tabs>
        <w:spacing w:line="480" w:lineRule="auto"/>
        <w:jc w:val="both"/>
        <w:rPr>
          <w:rFonts w:ascii="Times New Roman" w:eastAsia="Times New Roman" w:hAnsi="Times New Roman" w:cs="Times New Roman"/>
          <w:sz w:val="24"/>
          <w:szCs w:val="24"/>
        </w:rPr>
      </w:pPr>
    </w:p>
    <w:p w:rsidR="00841058" w:rsidRPr="00A22830" w:rsidRDefault="00841058" w:rsidP="00841058">
      <w:pPr>
        <w:tabs>
          <w:tab w:val="left" w:pos="993"/>
          <w:tab w:val="left" w:pos="1701"/>
        </w:tabs>
        <w:spacing w:line="480" w:lineRule="auto"/>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rPr>
        <mc:AlternateContent>
          <mc:Choice Requires="wps">
            <w:drawing>
              <wp:anchor distT="0" distB="0" distL="114300" distR="114300" simplePos="0" relativeHeight="251659264" behindDoc="0" locked="0" layoutInCell="1" allowOverlap="1">
                <wp:simplePos x="0" y="0"/>
                <wp:positionH relativeFrom="column">
                  <wp:posOffset>1717675</wp:posOffset>
                </wp:positionH>
                <wp:positionV relativeFrom="paragraph">
                  <wp:posOffset>-176530</wp:posOffset>
                </wp:positionV>
                <wp:extent cx="1924685" cy="520700"/>
                <wp:effectExtent l="5080" t="5715" r="13335" b="698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24685" cy="520700"/>
                        </a:xfrm>
                        <a:prstGeom prst="rect">
                          <a:avLst/>
                        </a:prstGeom>
                        <a:solidFill>
                          <a:srgbClr val="FFFFFF"/>
                        </a:solidFill>
                        <a:ln w="9525">
                          <a:solidFill>
                            <a:srgbClr val="000000"/>
                          </a:solidFill>
                          <a:miter lim="800000"/>
                          <a:headEnd/>
                          <a:tailEnd/>
                        </a:ln>
                      </wps:spPr>
                      <wps:txbx>
                        <w:txbxContent>
                          <w:p w:rsidR="00841058" w:rsidRPr="007633AC" w:rsidRDefault="00841058" w:rsidP="00841058">
                            <w:pPr>
                              <w:rPr>
                                <w:sz w:val="32"/>
                              </w:rPr>
                            </w:pPr>
                            <w:r w:rsidRPr="007633AC">
                              <w:rPr>
                                <w:sz w:val="32"/>
                              </w:rPr>
                              <w:t>Y = a+b</w:t>
                            </w:r>
                            <w:r w:rsidRPr="007633AC">
                              <w:rPr>
                                <w:sz w:val="32"/>
                                <w:vertAlign w:val="subscript"/>
                              </w:rPr>
                              <w:t>1</w:t>
                            </w:r>
                            <w:r w:rsidRPr="007633AC">
                              <w:rPr>
                                <w:sz w:val="32"/>
                              </w:rPr>
                              <w:t>X</w:t>
                            </w:r>
                            <w:r w:rsidRPr="007633AC">
                              <w:rPr>
                                <w:sz w:val="32"/>
                                <w:vertAlign w:val="subscript"/>
                              </w:rPr>
                              <w:t>1</w:t>
                            </w:r>
                            <w:r w:rsidRPr="007633AC">
                              <w:rPr>
                                <w:sz w:val="32"/>
                              </w:rPr>
                              <w:t>+b</w:t>
                            </w:r>
                            <w:r w:rsidRPr="007633AC">
                              <w:rPr>
                                <w:sz w:val="32"/>
                                <w:vertAlign w:val="subscript"/>
                              </w:rPr>
                              <w:t>2</w:t>
                            </w:r>
                            <w:r w:rsidRPr="007633AC">
                              <w:rPr>
                                <w:sz w:val="32"/>
                              </w:rPr>
                              <w:t>X</w:t>
                            </w:r>
                            <w:r w:rsidRPr="007633AC">
                              <w:rPr>
                                <w:sz w:val="32"/>
                                <w:vertAlign w:val="subscript"/>
                              </w:rPr>
                              <w:t>2</w:t>
                            </w:r>
                            <w:r w:rsidRPr="007633AC">
                              <w:rPr>
                                <w:sz w:val="32"/>
                              </w:rPr>
                              <w:t>+e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135.25pt;margin-top:-13.9pt;width:151.55pt;height:4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">
                <v:textbox>
                  <w:txbxContent>
                    <w:p w:rsidR="00841058" w:rsidRPr="007633AC" w:rsidRDefault="00841058" w:rsidP="00841058">
                      <w:pPr>
                        <w:rPr>
                          <w:sz w:val="32"/>
                        </w:rPr>
                      </w:pPr>
                      <w:r w:rsidRPr="007633AC">
                        <w:rPr>
                          <w:sz w:val="32"/>
                        </w:rPr>
                        <w:t>Y = a+b</w:t>
                      </w:r>
                      <w:r w:rsidRPr="007633AC">
                        <w:rPr>
                          <w:sz w:val="32"/>
                          <w:vertAlign w:val="subscript"/>
                        </w:rPr>
                        <w:t>1</w:t>
                      </w:r>
                      <w:r w:rsidRPr="007633AC">
                        <w:rPr>
                          <w:sz w:val="32"/>
                        </w:rPr>
                        <w:t>X</w:t>
                      </w:r>
                      <w:r w:rsidRPr="007633AC">
                        <w:rPr>
                          <w:sz w:val="32"/>
                          <w:vertAlign w:val="subscript"/>
                        </w:rPr>
                        <w:t>1</w:t>
                      </w:r>
                      <w:r w:rsidRPr="007633AC">
                        <w:rPr>
                          <w:sz w:val="32"/>
                        </w:rPr>
                        <w:t>+b</w:t>
                      </w:r>
                      <w:r w:rsidRPr="007633AC">
                        <w:rPr>
                          <w:sz w:val="32"/>
                          <w:vertAlign w:val="subscript"/>
                        </w:rPr>
                        <w:t>2</w:t>
                      </w:r>
                      <w:r w:rsidRPr="007633AC">
                        <w:rPr>
                          <w:sz w:val="32"/>
                        </w:rPr>
                        <w:t>X</w:t>
                      </w:r>
                      <w:r w:rsidRPr="007633AC">
                        <w:rPr>
                          <w:sz w:val="32"/>
                          <w:vertAlign w:val="subscript"/>
                        </w:rPr>
                        <w:t>2</w:t>
                      </w:r>
                      <w:r w:rsidRPr="007633AC">
                        <w:rPr>
                          <w:sz w:val="32"/>
                        </w:rPr>
                        <w:t>+e</w:t>
                      </w:r>
                    </w:p>
                  </w:txbxContent>
                </v:textbox>
              </v:shape>
            </w:pict>
          </mc:Fallback>
        </mc:AlternateContent>
      </w:r>
    </w:p>
    <w:p w:rsidR="00841058" w:rsidRPr="00A22830" w:rsidRDefault="00841058" w:rsidP="00841058">
      <w:pPr>
        <w:tabs>
          <w:tab w:val="left" w:pos="993"/>
          <w:tab w:val="left" w:pos="1701"/>
        </w:tabs>
        <w:spacing w:line="480" w:lineRule="auto"/>
        <w:jc w:val="center"/>
        <w:rPr>
          <w:rFonts w:ascii="Times New Roman" w:eastAsia="Times New Roman" w:hAnsi="Times New Roman" w:cs="Times New Roman"/>
          <w:b/>
          <w:sz w:val="24"/>
          <w:szCs w:val="24"/>
        </w:rPr>
      </w:pPr>
      <w:proofErr w:type="gramStart"/>
      <w:r w:rsidRPr="00A22830">
        <w:rPr>
          <w:rFonts w:ascii="Times New Roman" w:eastAsia="Times New Roman" w:hAnsi="Times New Roman" w:cs="Times New Roman"/>
          <w:b/>
          <w:sz w:val="24"/>
          <w:szCs w:val="24"/>
        </w:rPr>
        <w:t>Sumber :Sugiyono</w:t>
      </w:r>
      <w:proofErr w:type="gramEnd"/>
      <w:r w:rsidRPr="00A22830">
        <w:rPr>
          <w:rFonts w:ascii="Times New Roman" w:eastAsia="Times New Roman" w:hAnsi="Times New Roman" w:cs="Times New Roman"/>
          <w:b/>
          <w:sz w:val="24"/>
          <w:szCs w:val="24"/>
        </w:rPr>
        <w:t xml:space="preserve"> (2011:275)</w:t>
      </w:r>
    </w:p>
    <w:p w:rsidR="00841058" w:rsidRPr="00A22830" w:rsidRDefault="00841058" w:rsidP="00841058">
      <w:pPr>
        <w:tabs>
          <w:tab w:val="left" w:pos="993"/>
          <w:tab w:val="left" w:pos="1701"/>
        </w:tabs>
        <w:spacing w:line="480" w:lineRule="auto"/>
        <w:jc w:val="both"/>
        <w:rPr>
          <w:rFonts w:ascii="Times New Roman" w:eastAsia="Times New Roman" w:hAnsi="Times New Roman" w:cs="Times New Roman"/>
          <w:sz w:val="24"/>
          <w:szCs w:val="24"/>
        </w:rPr>
      </w:pPr>
      <w:proofErr w:type="gramStart"/>
      <w:r w:rsidRPr="00A22830">
        <w:rPr>
          <w:rFonts w:ascii="Times New Roman" w:eastAsia="Times New Roman" w:hAnsi="Times New Roman" w:cs="Times New Roman"/>
          <w:sz w:val="24"/>
          <w:szCs w:val="24"/>
        </w:rPr>
        <w:t>Keterangan :</w:t>
      </w:r>
      <w:proofErr w:type="gramEnd"/>
    </w:p>
    <w:p w:rsidR="00841058" w:rsidRPr="00A22830" w:rsidRDefault="00841058" w:rsidP="00841058">
      <w:pPr>
        <w:tabs>
          <w:tab w:val="left" w:pos="993"/>
          <w:tab w:val="left" w:pos="1701"/>
        </w:tabs>
        <w:spacing w:line="480" w:lineRule="auto"/>
        <w:jc w:val="both"/>
        <w:rPr>
          <w:rFonts w:ascii="Times New Roman" w:eastAsia="Times New Roman" w:hAnsi="Times New Roman" w:cs="Times New Roman"/>
          <w:sz w:val="24"/>
          <w:szCs w:val="24"/>
        </w:rPr>
      </w:pPr>
      <w:r w:rsidRPr="00A22830">
        <w:rPr>
          <w:rFonts w:ascii="Times New Roman" w:eastAsia="Times New Roman" w:hAnsi="Times New Roman" w:cs="Times New Roman"/>
          <w:sz w:val="24"/>
          <w:szCs w:val="24"/>
        </w:rPr>
        <w:t>Y</w:t>
      </w:r>
      <w:r w:rsidRPr="00A22830">
        <w:rPr>
          <w:rFonts w:ascii="Times New Roman" w:eastAsia="Times New Roman" w:hAnsi="Times New Roman" w:cs="Times New Roman"/>
          <w:sz w:val="24"/>
          <w:szCs w:val="24"/>
        </w:rPr>
        <w:tab/>
        <w:t>= Jumlah pemberian kredit</w:t>
      </w:r>
    </w:p>
    <w:p w:rsidR="00841058" w:rsidRPr="00A22830" w:rsidRDefault="00841058" w:rsidP="00841058">
      <w:pPr>
        <w:tabs>
          <w:tab w:val="left" w:pos="993"/>
          <w:tab w:val="left" w:pos="1701"/>
        </w:tabs>
        <w:spacing w:line="480" w:lineRule="auto"/>
        <w:jc w:val="both"/>
        <w:rPr>
          <w:rFonts w:ascii="Times New Roman" w:eastAsia="Times New Roman" w:hAnsi="Times New Roman" w:cs="Times New Roman"/>
          <w:sz w:val="24"/>
          <w:szCs w:val="24"/>
        </w:rPr>
      </w:pPr>
      <w:r w:rsidRPr="00A22830">
        <w:rPr>
          <w:rFonts w:ascii="Times New Roman" w:eastAsia="Times New Roman" w:hAnsi="Times New Roman" w:cs="Times New Roman"/>
          <w:sz w:val="24"/>
          <w:szCs w:val="24"/>
        </w:rPr>
        <w:t>a</w:t>
      </w:r>
      <w:r w:rsidRPr="00A22830">
        <w:rPr>
          <w:rFonts w:ascii="Times New Roman" w:eastAsia="Times New Roman" w:hAnsi="Times New Roman" w:cs="Times New Roman"/>
          <w:sz w:val="24"/>
          <w:szCs w:val="24"/>
        </w:rPr>
        <w:tab/>
        <w:t>= Nilai Y jika X = 0 (Nilai konstanta)</w:t>
      </w:r>
    </w:p>
    <w:p w:rsidR="00841058" w:rsidRPr="00A22830" w:rsidRDefault="00841058" w:rsidP="00841058">
      <w:pPr>
        <w:tabs>
          <w:tab w:val="left" w:pos="993"/>
          <w:tab w:val="left" w:pos="1701"/>
        </w:tabs>
        <w:spacing w:line="480" w:lineRule="auto"/>
        <w:jc w:val="both"/>
        <w:rPr>
          <w:rFonts w:ascii="Times New Roman" w:eastAsia="Times New Roman" w:hAnsi="Times New Roman" w:cs="Times New Roman"/>
          <w:sz w:val="24"/>
          <w:szCs w:val="24"/>
        </w:rPr>
      </w:pPr>
      <w:proofErr w:type="gramStart"/>
      <w:r w:rsidRPr="00A22830">
        <w:rPr>
          <w:rFonts w:ascii="Times New Roman" w:eastAsia="Times New Roman" w:hAnsi="Times New Roman" w:cs="Times New Roman"/>
          <w:sz w:val="24"/>
          <w:szCs w:val="24"/>
        </w:rPr>
        <w:t>b</w:t>
      </w:r>
      <w:r w:rsidRPr="00A22830">
        <w:rPr>
          <w:rFonts w:ascii="Times New Roman" w:eastAsia="Times New Roman" w:hAnsi="Times New Roman" w:cs="Times New Roman"/>
          <w:sz w:val="24"/>
          <w:szCs w:val="24"/>
          <w:vertAlign w:val="subscript"/>
        </w:rPr>
        <w:t>1-2</w:t>
      </w:r>
      <w:proofErr w:type="gramEnd"/>
      <w:r w:rsidRPr="00A22830">
        <w:rPr>
          <w:rFonts w:ascii="Times New Roman" w:eastAsia="Times New Roman" w:hAnsi="Times New Roman" w:cs="Times New Roman"/>
          <w:sz w:val="24"/>
          <w:szCs w:val="24"/>
          <w:vertAlign w:val="subscript"/>
        </w:rPr>
        <w:tab/>
      </w:r>
      <w:r w:rsidRPr="00A22830">
        <w:rPr>
          <w:rFonts w:ascii="Times New Roman" w:eastAsia="Times New Roman" w:hAnsi="Times New Roman" w:cs="Times New Roman"/>
          <w:sz w:val="24"/>
          <w:szCs w:val="24"/>
        </w:rPr>
        <w:t>= Angka arah atau koefisien regresi</w:t>
      </w:r>
    </w:p>
    <w:p w:rsidR="00841058" w:rsidRPr="00A22830" w:rsidRDefault="00841058" w:rsidP="00841058">
      <w:pPr>
        <w:tabs>
          <w:tab w:val="left" w:pos="993"/>
          <w:tab w:val="left" w:pos="1701"/>
        </w:tabs>
        <w:spacing w:line="480" w:lineRule="auto"/>
        <w:jc w:val="both"/>
        <w:rPr>
          <w:rFonts w:ascii="Times New Roman" w:eastAsia="Times New Roman" w:hAnsi="Times New Roman" w:cs="Times New Roman"/>
          <w:sz w:val="24"/>
          <w:szCs w:val="24"/>
        </w:rPr>
      </w:pPr>
      <w:r w:rsidRPr="00A22830">
        <w:rPr>
          <w:rFonts w:ascii="Times New Roman" w:eastAsia="Times New Roman" w:hAnsi="Times New Roman" w:cs="Times New Roman"/>
          <w:sz w:val="24"/>
          <w:szCs w:val="24"/>
        </w:rPr>
        <w:t>e</w:t>
      </w:r>
      <w:r w:rsidRPr="00A22830">
        <w:rPr>
          <w:rFonts w:ascii="Times New Roman" w:eastAsia="Times New Roman" w:hAnsi="Times New Roman" w:cs="Times New Roman"/>
          <w:sz w:val="24"/>
          <w:szCs w:val="24"/>
        </w:rPr>
        <w:tab/>
        <w:t xml:space="preserve">= Kesalahan </w:t>
      </w:r>
      <w:proofErr w:type="gramStart"/>
      <w:r w:rsidRPr="00A22830">
        <w:rPr>
          <w:rFonts w:ascii="Times New Roman" w:eastAsia="Times New Roman" w:hAnsi="Times New Roman" w:cs="Times New Roman"/>
          <w:sz w:val="24"/>
          <w:szCs w:val="24"/>
        </w:rPr>
        <w:t>baku</w:t>
      </w:r>
      <w:proofErr w:type="gramEnd"/>
      <w:r w:rsidRPr="00A22830">
        <w:rPr>
          <w:rFonts w:ascii="Times New Roman" w:eastAsia="Times New Roman" w:hAnsi="Times New Roman" w:cs="Times New Roman"/>
          <w:sz w:val="24"/>
          <w:szCs w:val="24"/>
        </w:rPr>
        <w:t xml:space="preserve"> estimasi regresi</w:t>
      </w:r>
    </w:p>
    <w:p w:rsidR="00841058" w:rsidRPr="00A22830" w:rsidRDefault="00841058" w:rsidP="00841058">
      <w:pPr>
        <w:tabs>
          <w:tab w:val="left" w:pos="993"/>
          <w:tab w:val="left" w:pos="1701"/>
        </w:tabs>
        <w:spacing w:line="480" w:lineRule="auto"/>
        <w:jc w:val="both"/>
        <w:rPr>
          <w:rFonts w:ascii="Times New Roman" w:eastAsia="Times New Roman" w:hAnsi="Times New Roman" w:cs="Times New Roman"/>
          <w:sz w:val="24"/>
          <w:szCs w:val="24"/>
        </w:rPr>
      </w:pPr>
      <w:r w:rsidRPr="00A22830">
        <w:rPr>
          <w:rFonts w:ascii="Times New Roman" w:eastAsia="Times New Roman" w:hAnsi="Times New Roman" w:cs="Times New Roman"/>
          <w:sz w:val="24"/>
          <w:szCs w:val="24"/>
        </w:rPr>
        <w:t>X</w:t>
      </w:r>
      <w:r w:rsidRPr="00A22830">
        <w:rPr>
          <w:rFonts w:ascii="Times New Roman" w:eastAsia="Times New Roman" w:hAnsi="Times New Roman" w:cs="Times New Roman"/>
          <w:sz w:val="24"/>
          <w:szCs w:val="24"/>
          <w:vertAlign w:val="subscript"/>
        </w:rPr>
        <w:t>1</w:t>
      </w:r>
      <w:r w:rsidRPr="00A22830">
        <w:rPr>
          <w:rFonts w:ascii="Times New Roman" w:eastAsia="Times New Roman" w:hAnsi="Times New Roman" w:cs="Times New Roman"/>
          <w:sz w:val="24"/>
          <w:szCs w:val="24"/>
        </w:rPr>
        <w:tab/>
        <w:t xml:space="preserve">= </w:t>
      </w:r>
      <w:r w:rsidRPr="00A22830">
        <w:rPr>
          <w:rFonts w:ascii="Times New Roman" w:eastAsia="Times New Roman" w:hAnsi="Times New Roman" w:cs="Times New Roman"/>
          <w:i/>
          <w:sz w:val="24"/>
          <w:szCs w:val="24"/>
        </w:rPr>
        <w:t>Capital Adequacy Ratio</w:t>
      </w:r>
      <w:r w:rsidRPr="00A22830">
        <w:rPr>
          <w:rFonts w:ascii="Times New Roman" w:eastAsia="Times New Roman" w:hAnsi="Times New Roman" w:cs="Times New Roman"/>
          <w:sz w:val="24"/>
          <w:szCs w:val="24"/>
        </w:rPr>
        <w:t xml:space="preserve"> (CAR)</w:t>
      </w:r>
    </w:p>
    <w:p w:rsidR="00841058" w:rsidRDefault="00841058" w:rsidP="00841058">
      <w:pPr>
        <w:tabs>
          <w:tab w:val="left" w:pos="993"/>
          <w:tab w:val="left" w:pos="1701"/>
        </w:tabs>
        <w:spacing w:line="480" w:lineRule="auto"/>
        <w:jc w:val="both"/>
        <w:rPr>
          <w:rFonts w:ascii="Times New Roman" w:eastAsia="Times New Roman" w:hAnsi="Times New Roman" w:cs="Times New Roman"/>
          <w:sz w:val="24"/>
          <w:szCs w:val="24"/>
        </w:rPr>
      </w:pPr>
      <w:r w:rsidRPr="00A22830">
        <w:rPr>
          <w:rFonts w:ascii="Times New Roman" w:eastAsia="Times New Roman" w:hAnsi="Times New Roman" w:cs="Times New Roman"/>
          <w:sz w:val="24"/>
          <w:szCs w:val="24"/>
        </w:rPr>
        <w:t>X</w:t>
      </w:r>
      <w:r w:rsidRPr="00A22830">
        <w:rPr>
          <w:rFonts w:ascii="Times New Roman" w:eastAsia="Times New Roman" w:hAnsi="Times New Roman" w:cs="Times New Roman"/>
          <w:sz w:val="24"/>
          <w:szCs w:val="24"/>
          <w:vertAlign w:val="subscript"/>
        </w:rPr>
        <w:t>2</w:t>
      </w:r>
      <w:r w:rsidRPr="00A22830">
        <w:rPr>
          <w:rFonts w:ascii="Times New Roman" w:eastAsia="Times New Roman" w:hAnsi="Times New Roman" w:cs="Times New Roman"/>
          <w:sz w:val="24"/>
          <w:szCs w:val="24"/>
        </w:rPr>
        <w:tab/>
        <w:t xml:space="preserve">= </w:t>
      </w:r>
      <w:r w:rsidRPr="00A22830">
        <w:rPr>
          <w:rFonts w:ascii="Times New Roman" w:eastAsia="Times New Roman" w:hAnsi="Times New Roman" w:cs="Times New Roman"/>
          <w:i/>
          <w:sz w:val="24"/>
          <w:szCs w:val="24"/>
        </w:rPr>
        <w:t xml:space="preserve">Loan to Deposit </w:t>
      </w:r>
      <w:proofErr w:type="gramStart"/>
      <w:r w:rsidRPr="00A22830">
        <w:rPr>
          <w:rFonts w:ascii="Times New Roman" w:eastAsia="Times New Roman" w:hAnsi="Times New Roman" w:cs="Times New Roman"/>
          <w:i/>
          <w:sz w:val="24"/>
          <w:szCs w:val="24"/>
        </w:rPr>
        <w:t xml:space="preserve">Ratio </w:t>
      </w:r>
      <w:r w:rsidRPr="00A22830">
        <w:rPr>
          <w:rFonts w:ascii="Times New Roman" w:eastAsia="Times New Roman" w:hAnsi="Times New Roman" w:cs="Times New Roman"/>
          <w:sz w:val="24"/>
          <w:szCs w:val="24"/>
        </w:rPr>
        <w:t xml:space="preserve"> (</w:t>
      </w:r>
      <w:proofErr w:type="gramEnd"/>
      <w:r w:rsidRPr="00A22830">
        <w:rPr>
          <w:rFonts w:ascii="Times New Roman" w:eastAsia="Times New Roman" w:hAnsi="Times New Roman" w:cs="Times New Roman"/>
          <w:sz w:val="24"/>
          <w:szCs w:val="24"/>
        </w:rPr>
        <w:t>LDR)</w:t>
      </w:r>
    </w:p>
    <w:p w:rsidR="00841058" w:rsidRDefault="00841058" w:rsidP="00841058">
      <w:pPr>
        <w:tabs>
          <w:tab w:val="left" w:pos="993"/>
          <w:tab w:val="left" w:pos="1701"/>
        </w:tabs>
        <w:spacing w:line="480" w:lineRule="auto"/>
        <w:jc w:val="both"/>
        <w:rPr>
          <w:rFonts w:ascii="Times New Roman" w:eastAsia="Times New Roman" w:hAnsi="Times New Roman" w:cs="Times New Roman"/>
          <w:sz w:val="24"/>
          <w:szCs w:val="24"/>
        </w:rPr>
      </w:pPr>
    </w:p>
    <w:p w:rsidR="00841058" w:rsidRPr="00A22830" w:rsidRDefault="00841058" w:rsidP="00841058">
      <w:pPr>
        <w:tabs>
          <w:tab w:val="left" w:pos="1418"/>
          <w:tab w:val="left" w:pos="1701"/>
        </w:tabs>
        <w:spacing w:line="48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3.2.6</w:t>
      </w:r>
      <w:r w:rsidRPr="00A22830">
        <w:rPr>
          <w:rFonts w:ascii="Times New Roman" w:eastAsia="Times New Roman" w:hAnsi="Times New Roman" w:cs="Times New Roman"/>
          <w:b/>
          <w:sz w:val="24"/>
          <w:szCs w:val="24"/>
        </w:rPr>
        <w:t>.3 Koefisien Korelasi</w:t>
      </w:r>
    </w:p>
    <w:p w:rsidR="00841058" w:rsidRPr="00A22830" w:rsidRDefault="00841058" w:rsidP="00841058">
      <w:pPr>
        <w:tabs>
          <w:tab w:val="left" w:pos="993"/>
          <w:tab w:val="left" w:pos="1701"/>
        </w:tabs>
        <w:spacing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roofErr w:type="gramStart"/>
      <w:r w:rsidRPr="00A22830">
        <w:rPr>
          <w:rFonts w:ascii="Times New Roman" w:eastAsia="Times New Roman" w:hAnsi="Times New Roman" w:cs="Times New Roman"/>
          <w:sz w:val="24"/>
          <w:szCs w:val="24"/>
        </w:rPr>
        <w:t>Menurut Sugiyono (2011:228) koefisien korelasi merupakan analisis yang digunakan untuk mengetahui hubungan antara variabel bebas dengan variabel bergantung secara bersama-sama dan untuk mengukur seberapa besar variabel bebas mampu menjelaskan variasi perubahan variabel terikat.</w:t>
      </w:r>
      <w:proofErr w:type="gramEnd"/>
      <w:r>
        <w:rPr>
          <w:rFonts w:ascii="Times New Roman" w:eastAsia="Times New Roman" w:hAnsi="Times New Roman" w:cs="Times New Roman"/>
          <w:sz w:val="24"/>
          <w:szCs w:val="24"/>
        </w:rPr>
        <w:t xml:space="preserve"> Untuk mengetahui kekuatan hubungan menggunakan pedoman interpretasi koefisien korelasi dapat dilihat pada Tabel </w:t>
      </w:r>
      <w:proofErr w:type="gramStart"/>
      <w:r>
        <w:rPr>
          <w:rFonts w:ascii="Times New Roman" w:eastAsia="Times New Roman" w:hAnsi="Times New Roman" w:cs="Times New Roman"/>
          <w:sz w:val="24"/>
          <w:szCs w:val="24"/>
        </w:rPr>
        <w:t>3.3 :</w:t>
      </w:r>
      <w:proofErr w:type="gramEnd"/>
    </w:p>
    <w:p w:rsidR="00841058" w:rsidRPr="00A22830" w:rsidRDefault="00841058" w:rsidP="00841058">
      <w:pPr>
        <w:tabs>
          <w:tab w:val="left" w:pos="993"/>
          <w:tab w:val="left" w:pos="1701"/>
        </w:tabs>
        <w:spacing w:line="480" w:lineRule="auto"/>
        <w:jc w:val="center"/>
        <w:rPr>
          <w:rFonts w:ascii="Times New Roman" w:eastAsia="Times New Roman" w:hAnsi="Times New Roman" w:cs="Times New Roman"/>
          <w:b/>
          <w:sz w:val="24"/>
          <w:szCs w:val="24"/>
        </w:rPr>
      </w:pPr>
      <w:r w:rsidRPr="00A22830">
        <w:rPr>
          <w:rFonts w:ascii="Times New Roman" w:eastAsia="Times New Roman" w:hAnsi="Times New Roman" w:cs="Times New Roman"/>
          <w:b/>
          <w:sz w:val="24"/>
          <w:szCs w:val="24"/>
        </w:rPr>
        <w:t>Tabel 3.3</w:t>
      </w:r>
    </w:p>
    <w:p w:rsidR="00841058" w:rsidRPr="00A22830" w:rsidRDefault="00841058" w:rsidP="00841058">
      <w:pPr>
        <w:tabs>
          <w:tab w:val="left" w:pos="993"/>
          <w:tab w:val="left" w:pos="1701"/>
        </w:tabs>
        <w:spacing w:line="48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Pedoman Interpre</w:t>
      </w:r>
      <w:r w:rsidRPr="00A22830">
        <w:rPr>
          <w:rFonts w:ascii="Times New Roman" w:eastAsia="Times New Roman" w:hAnsi="Times New Roman" w:cs="Times New Roman"/>
          <w:b/>
          <w:sz w:val="24"/>
          <w:szCs w:val="24"/>
        </w:rPr>
        <w:t>tasi Koefisien Korelasi</w:t>
      </w:r>
    </w:p>
    <w:tbl>
      <w:tblPr>
        <w:tblStyle w:val="TableGrid"/>
        <w:tblW w:w="0" w:type="auto"/>
        <w:tblLook w:val="04A0" w:firstRow="1" w:lastRow="0" w:firstColumn="1" w:lastColumn="0" w:noHBand="0" w:noVBand="1"/>
      </w:tblPr>
      <w:tblGrid>
        <w:gridCol w:w="4243"/>
        <w:gridCol w:w="4244"/>
      </w:tblGrid>
      <w:tr w:rsidR="00841058" w:rsidRPr="00A22830" w:rsidTr="003C6A02">
        <w:tc>
          <w:tcPr>
            <w:tcW w:w="4243" w:type="dxa"/>
          </w:tcPr>
          <w:p w:rsidR="00841058" w:rsidRPr="00A22830" w:rsidRDefault="00841058" w:rsidP="003C6A02">
            <w:pPr>
              <w:tabs>
                <w:tab w:val="left" w:pos="993"/>
                <w:tab w:val="left" w:pos="1701"/>
              </w:tabs>
              <w:spacing w:line="480" w:lineRule="auto"/>
              <w:jc w:val="center"/>
              <w:rPr>
                <w:rFonts w:ascii="Times New Roman" w:eastAsia="Times New Roman" w:hAnsi="Times New Roman" w:cs="Times New Roman"/>
                <w:b/>
                <w:sz w:val="24"/>
                <w:szCs w:val="24"/>
              </w:rPr>
            </w:pPr>
            <w:r w:rsidRPr="00A22830">
              <w:rPr>
                <w:rFonts w:ascii="Times New Roman" w:eastAsia="Times New Roman" w:hAnsi="Times New Roman" w:cs="Times New Roman"/>
                <w:b/>
                <w:sz w:val="24"/>
                <w:szCs w:val="24"/>
              </w:rPr>
              <w:t>Interval Koefisien</w:t>
            </w:r>
          </w:p>
        </w:tc>
        <w:tc>
          <w:tcPr>
            <w:tcW w:w="4244" w:type="dxa"/>
          </w:tcPr>
          <w:p w:rsidR="00841058" w:rsidRPr="00A22830" w:rsidRDefault="00841058" w:rsidP="003C6A02">
            <w:pPr>
              <w:tabs>
                <w:tab w:val="left" w:pos="993"/>
                <w:tab w:val="left" w:pos="1701"/>
              </w:tabs>
              <w:spacing w:line="480" w:lineRule="auto"/>
              <w:jc w:val="center"/>
              <w:rPr>
                <w:rFonts w:ascii="Times New Roman" w:eastAsia="Times New Roman" w:hAnsi="Times New Roman" w:cs="Times New Roman"/>
                <w:b/>
                <w:sz w:val="24"/>
                <w:szCs w:val="24"/>
              </w:rPr>
            </w:pPr>
            <w:r w:rsidRPr="00A22830">
              <w:rPr>
                <w:rFonts w:ascii="Times New Roman" w:eastAsia="Times New Roman" w:hAnsi="Times New Roman" w:cs="Times New Roman"/>
                <w:b/>
                <w:sz w:val="24"/>
                <w:szCs w:val="24"/>
              </w:rPr>
              <w:t>Tingkat Hubungan</w:t>
            </w:r>
          </w:p>
        </w:tc>
      </w:tr>
      <w:tr w:rsidR="00841058" w:rsidRPr="00A22830" w:rsidTr="003C6A02">
        <w:tc>
          <w:tcPr>
            <w:tcW w:w="4243" w:type="dxa"/>
          </w:tcPr>
          <w:p w:rsidR="00841058" w:rsidRPr="00A22830" w:rsidRDefault="00841058" w:rsidP="003C6A02">
            <w:pPr>
              <w:tabs>
                <w:tab w:val="left" w:pos="993"/>
                <w:tab w:val="left" w:pos="1701"/>
              </w:tabs>
              <w:spacing w:line="480" w:lineRule="auto"/>
              <w:jc w:val="center"/>
              <w:rPr>
                <w:rFonts w:ascii="Times New Roman" w:eastAsia="Times New Roman" w:hAnsi="Times New Roman" w:cs="Times New Roman"/>
                <w:sz w:val="24"/>
                <w:szCs w:val="24"/>
              </w:rPr>
            </w:pPr>
            <w:r w:rsidRPr="00A22830">
              <w:rPr>
                <w:rFonts w:ascii="Times New Roman" w:eastAsia="Times New Roman" w:hAnsi="Times New Roman" w:cs="Times New Roman"/>
                <w:sz w:val="24"/>
                <w:szCs w:val="24"/>
              </w:rPr>
              <w:t>0,00 – 0,199</w:t>
            </w:r>
          </w:p>
        </w:tc>
        <w:tc>
          <w:tcPr>
            <w:tcW w:w="4244" w:type="dxa"/>
          </w:tcPr>
          <w:p w:rsidR="00841058" w:rsidRPr="00A22830" w:rsidRDefault="00841058" w:rsidP="003C6A02">
            <w:pPr>
              <w:tabs>
                <w:tab w:val="left" w:pos="993"/>
                <w:tab w:val="left" w:pos="1701"/>
              </w:tabs>
              <w:spacing w:line="480" w:lineRule="auto"/>
              <w:jc w:val="center"/>
              <w:rPr>
                <w:rFonts w:ascii="Times New Roman" w:eastAsia="Times New Roman" w:hAnsi="Times New Roman" w:cs="Times New Roman"/>
                <w:sz w:val="24"/>
                <w:szCs w:val="24"/>
              </w:rPr>
            </w:pPr>
            <w:r w:rsidRPr="00A22830">
              <w:rPr>
                <w:rFonts w:ascii="Times New Roman" w:eastAsia="Times New Roman" w:hAnsi="Times New Roman" w:cs="Times New Roman"/>
                <w:sz w:val="24"/>
                <w:szCs w:val="24"/>
              </w:rPr>
              <w:t>Sangat Rendah</w:t>
            </w:r>
          </w:p>
        </w:tc>
      </w:tr>
      <w:tr w:rsidR="00841058" w:rsidRPr="00A22830" w:rsidTr="003C6A02">
        <w:tc>
          <w:tcPr>
            <w:tcW w:w="4243" w:type="dxa"/>
          </w:tcPr>
          <w:p w:rsidR="00841058" w:rsidRPr="00A22830" w:rsidRDefault="00841058" w:rsidP="003C6A02">
            <w:pPr>
              <w:tabs>
                <w:tab w:val="left" w:pos="993"/>
                <w:tab w:val="left" w:pos="1701"/>
              </w:tabs>
              <w:spacing w:line="480" w:lineRule="auto"/>
              <w:jc w:val="center"/>
              <w:rPr>
                <w:rFonts w:ascii="Times New Roman" w:eastAsia="Times New Roman" w:hAnsi="Times New Roman" w:cs="Times New Roman"/>
                <w:sz w:val="24"/>
                <w:szCs w:val="24"/>
              </w:rPr>
            </w:pPr>
            <w:r w:rsidRPr="00A22830">
              <w:rPr>
                <w:rFonts w:ascii="Times New Roman" w:eastAsia="Times New Roman" w:hAnsi="Times New Roman" w:cs="Times New Roman"/>
                <w:sz w:val="24"/>
                <w:szCs w:val="24"/>
              </w:rPr>
              <w:t>0,20 – 0,399</w:t>
            </w:r>
          </w:p>
        </w:tc>
        <w:tc>
          <w:tcPr>
            <w:tcW w:w="4244" w:type="dxa"/>
          </w:tcPr>
          <w:p w:rsidR="00841058" w:rsidRPr="00A22830" w:rsidRDefault="00841058" w:rsidP="003C6A02">
            <w:pPr>
              <w:tabs>
                <w:tab w:val="left" w:pos="993"/>
                <w:tab w:val="left" w:pos="1701"/>
              </w:tabs>
              <w:spacing w:line="480" w:lineRule="auto"/>
              <w:jc w:val="center"/>
              <w:rPr>
                <w:rFonts w:ascii="Times New Roman" w:eastAsia="Times New Roman" w:hAnsi="Times New Roman" w:cs="Times New Roman"/>
                <w:sz w:val="24"/>
                <w:szCs w:val="24"/>
              </w:rPr>
            </w:pPr>
            <w:r w:rsidRPr="00A22830">
              <w:rPr>
                <w:rFonts w:ascii="Times New Roman" w:eastAsia="Times New Roman" w:hAnsi="Times New Roman" w:cs="Times New Roman"/>
                <w:sz w:val="24"/>
                <w:szCs w:val="24"/>
              </w:rPr>
              <w:t>Rendah</w:t>
            </w:r>
          </w:p>
        </w:tc>
      </w:tr>
      <w:tr w:rsidR="00841058" w:rsidRPr="00A22830" w:rsidTr="003C6A02">
        <w:tc>
          <w:tcPr>
            <w:tcW w:w="4243" w:type="dxa"/>
          </w:tcPr>
          <w:p w:rsidR="00841058" w:rsidRPr="00A22830" w:rsidRDefault="00841058" w:rsidP="003C6A02">
            <w:pPr>
              <w:tabs>
                <w:tab w:val="left" w:pos="993"/>
                <w:tab w:val="left" w:pos="1701"/>
              </w:tabs>
              <w:spacing w:line="480" w:lineRule="auto"/>
              <w:jc w:val="center"/>
              <w:rPr>
                <w:rFonts w:ascii="Times New Roman" w:eastAsia="Times New Roman" w:hAnsi="Times New Roman" w:cs="Times New Roman"/>
                <w:sz w:val="24"/>
                <w:szCs w:val="24"/>
              </w:rPr>
            </w:pPr>
            <w:r w:rsidRPr="00A22830">
              <w:rPr>
                <w:rFonts w:ascii="Times New Roman" w:eastAsia="Times New Roman" w:hAnsi="Times New Roman" w:cs="Times New Roman"/>
                <w:sz w:val="24"/>
                <w:szCs w:val="24"/>
              </w:rPr>
              <w:t>0,40 – 0,599</w:t>
            </w:r>
          </w:p>
        </w:tc>
        <w:tc>
          <w:tcPr>
            <w:tcW w:w="4244" w:type="dxa"/>
          </w:tcPr>
          <w:p w:rsidR="00841058" w:rsidRPr="00A22830" w:rsidRDefault="00841058" w:rsidP="003C6A02">
            <w:pPr>
              <w:tabs>
                <w:tab w:val="left" w:pos="993"/>
                <w:tab w:val="left" w:pos="1701"/>
              </w:tabs>
              <w:spacing w:line="480" w:lineRule="auto"/>
              <w:jc w:val="center"/>
              <w:rPr>
                <w:rFonts w:ascii="Times New Roman" w:eastAsia="Times New Roman" w:hAnsi="Times New Roman" w:cs="Times New Roman"/>
                <w:sz w:val="24"/>
                <w:szCs w:val="24"/>
              </w:rPr>
            </w:pPr>
            <w:r w:rsidRPr="00A22830">
              <w:rPr>
                <w:rFonts w:ascii="Times New Roman" w:eastAsia="Times New Roman" w:hAnsi="Times New Roman" w:cs="Times New Roman"/>
                <w:sz w:val="24"/>
                <w:szCs w:val="24"/>
              </w:rPr>
              <w:t>Sedang</w:t>
            </w:r>
          </w:p>
        </w:tc>
      </w:tr>
      <w:tr w:rsidR="00841058" w:rsidRPr="00A22830" w:rsidTr="003C6A02">
        <w:tc>
          <w:tcPr>
            <w:tcW w:w="4243" w:type="dxa"/>
          </w:tcPr>
          <w:p w:rsidR="00841058" w:rsidRPr="00A22830" w:rsidRDefault="00841058" w:rsidP="003C6A02">
            <w:pPr>
              <w:tabs>
                <w:tab w:val="left" w:pos="993"/>
                <w:tab w:val="left" w:pos="1701"/>
              </w:tabs>
              <w:spacing w:line="480" w:lineRule="auto"/>
              <w:jc w:val="center"/>
              <w:rPr>
                <w:rFonts w:ascii="Times New Roman" w:eastAsia="Times New Roman" w:hAnsi="Times New Roman" w:cs="Times New Roman"/>
                <w:sz w:val="24"/>
                <w:szCs w:val="24"/>
              </w:rPr>
            </w:pPr>
            <w:r w:rsidRPr="00A22830">
              <w:rPr>
                <w:rFonts w:ascii="Times New Roman" w:eastAsia="Times New Roman" w:hAnsi="Times New Roman" w:cs="Times New Roman"/>
                <w:sz w:val="24"/>
                <w:szCs w:val="24"/>
              </w:rPr>
              <w:t>0,60 – 0,799</w:t>
            </w:r>
          </w:p>
        </w:tc>
        <w:tc>
          <w:tcPr>
            <w:tcW w:w="4244" w:type="dxa"/>
          </w:tcPr>
          <w:p w:rsidR="00841058" w:rsidRPr="00A22830" w:rsidRDefault="00841058" w:rsidP="003C6A02">
            <w:pPr>
              <w:tabs>
                <w:tab w:val="left" w:pos="993"/>
                <w:tab w:val="left" w:pos="1701"/>
              </w:tabs>
              <w:spacing w:line="480" w:lineRule="auto"/>
              <w:jc w:val="center"/>
              <w:rPr>
                <w:rFonts w:ascii="Times New Roman" w:eastAsia="Times New Roman" w:hAnsi="Times New Roman" w:cs="Times New Roman"/>
                <w:sz w:val="24"/>
                <w:szCs w:val="24"/>
              </w:rPr>
            </w:pPr>
            <w:r w:rsidRPr="00A22830">
              <w:rPr>
                <w:rFonts w:ascii="Times New Roman" w:eastAsia="Times New Roman" w:hAnsi="Times New Roman" w:cs="Times New Roman"/>
                <w:sz w:val="24"/>
                <w:szCs w:val="24"/>
              </w:rPr>
              <w:t>Kuat</w:t>
            </w:r>
          </w:p>
        </w:tc>
      </w:tr>
      <w:tr w:rsidR="00841058" w:rsidRPr="00A22830" w:rsidTr="003C6A02">
        <w:tc>
          <w:tcPr>
            <w:tcW w:w="4243" w:type="dxa"/>
          </w:tcPr>
          <w:p w:rsidR="00841058" w:rsidRPr="00A22830" w:rsidRDefault="00841058" w:rsidP="003C6A02">
            <w:pPr>
              <w:tabs>
                <w:tab w:val="left" w:pos="993"/>
                <w:tab w:val="left" w:pos="1701"/>
              </w:tabs>
              <w:spacing w:line="480" w:lineRule="auto"/>
              <w:jc w:val="center"/>
              <w:rPr>
                <w:rFonts w:ascii="Times New Roman" w:eastAsia="Times New Roman" w:hAnsi="Times New Roman" w:cs="Times New Roman"/>
                <w:sz w:val="24"/>
                <w:szCs w:val="24"/>
              </w:rPr>
            </w:pPr>
            <w:r w:rsidRPr="00A22830">
              <w:rPr>
                <w:rFonts w:ascii="Times New Roman" w:eastAsia="Times New Roman" w:hAnsi="Times New Roman" w:cs="Times New Roman"/>
                <w:sz w:val="24"/>
                <w:szCs w:val="24"/>
              </w:rPr>
              <w:t>0,80 – 1,000</w:t>
            </w:r>
          </w:p>
        </w:tc>
        <w:tc>
          <w:tcPr>
            <w:tcW w:w="4244" w:type="dxa"/>
          </w:tcPr>
          <w:p w:rsidR="00841058" w:rsidRPr="00A22830" w:rsidRDefault="00841058" w:rsidP="003C6A02">
            <w:pPr>
              <w:tabs>
                <w:tab w:val="left" w:pos="993"/>
                <w:tab w:val="left" w:pos="1701"/>
              </w:tabs>
              <w:spacing w:line="480" w:lineRule="auto"/>
              <w:jc w:val="center"/>
              <w:rPr>
                <w:rFonts w:ascii="Times New Roman" w:eastAsia="Times New Roman" w:hAnsi="Times New Roman" w:cs="Times New Roman"/>
                <w:sz w:val="24"/>
                <w:szCs w:val="24"/>
              </w:rPr>
            </w:pPr>
            <w:r w:rsidRPr="00A22830">
              <w:rPr>
                <w:rFonts w:ascii="Times New Roman" w:eastAsia="Times New Roman" w:hAnsi="Times New Roman" w:cs="Times New Roman"/>
                <w:sz w:val="24"/>
                <w:szCs w:val="24"/>
              </w:rPr>
              <w:t>Sangat Kuat</w:t>
            </w:r>
          </w:p>
        </w:tc>
      </w:tr>
    </w:tbl>
    <w:p w:rsidR="00841058" w:rsidRPr="00A22830" w:rsidRDefault="00841058" w:rsidP="00841058">
      <w:pPr>
        <w:tabs>
          <w:tab w:val="left" w:pos="993"/>
          <w:tab w:val="left" w:pos="1701"/>
        </w:tabs>
        <w:spacing w:line="480" w:lineRule="auto"/>
        <w:jc w:val="center"/>
        <w:rPr>
          <w:rFonts w:ascii="Times New Roman" w:eastAsia="Times New Roman" w:hAnsi="Times New Roman" w:cs="Times New Roman"/>
          <w:b/>
          <w:sz w:val="24"/>
          <w:szCs w:val="24"/>
        </w:rPr>
      </w:pPr>
      <w:proofErr w:type="gramStart"/>
      <w:r w:rsidRPr="00A22830">
        <w:rPr>
          <w:rFonts w:ascii="Times New Roman" w:eastAsia="Times New Roman" w:hAnsi="Times New Roman" w:cs="Times New Roman"/>
          <w:b/>
          <w:sz w:val="24"/>
          <w:szCs w:val="24"/>
        </w:rPr>
        <w:t>Sumber :</w:t>
      </w:r>
      <w:proofErr w:type="gramEnd"/>
      <w:r w:rsidRPr="00A22830">
        <w:rPr>
          <w:rFonts w:ascii="Times New Roman" w:eastAsia="Times New Roman" w:hAnsi="Times New Roman" w:cs="Times New Roman"/>
          <w:b/>
          <w:sz w:val="24"/>
          <w:szCs w:val="24"/>
        </w:rPr>
        <w:t xml:space="preserve"> Sugiyono (2011:231)</w:t>
      </w:r>
    </w:p>
    <w:p w:rsidR="00841058" w:rsidRPr="00A22830" w:rsidRDefault="00841058" w:rsidP="00841058">
      <w:pPr>
        <w:tabs>
          <w:tab w:val="left" w:pos="1418"/>
          <w:tab w:val="left" w:pos="1701"/>
        </w:tabs>
        <w:spacing w:line="480" w:lineRule="auto"/>
        <w:jc w:val="both"/>
        <w:rPr>
          <w:rFonts w:ascii="Times New Roman" w:eastAsia="Times New Roman" w:hAnsi="Times New Roman" w:cs="Times New Roman"/>
          <w:b/>
          <w:sz w:val="24"/>
          <w:szCs w:val="24"/>
          <w:vertAlign w:val="superscript"/>
        </w:rPr>
      </w:pPr>
      <w:r>
        <w:rPr>
          <w:rFonts w:ascii="Times New Roman" w:eastAsia="Times New Roman" w:hAnsi="Times New Roman" w:cs="Times New Roman"/>
          <w:b/>
          <w:sz w:val="24"/>
          <w:szCs w:val="24"/>
        </w:rPr>
        <w:t>3.2.6</w:t>
      </w:r>
      <w:r w:rsidRPr="00A22830">
        <w:rPr>
          <w:rFonts w:ascii="Times New Roman" w:eastAsia="Times New Roman" w:hAnsi="Times New Roman" w:cs="Times New Roman"/>
          <w:b/>
          <w:sz w:val="24"/>
          <w:szCs w:val="24"/>
        </w:rPr>
        <w:t>.4 Koefisien Determinasi (R</w:t>
      </w:r>
      <w:r w:rsidRPr="00A22830">
        <w:rPr>
          <w:rFonts w:ascii="Times New Roman" w:eastAsia="Times New Roman" w:hAnsi="Times New Roman" w:cs="Times New Roman"/>
          <w:b/>
          <w:sz w:val="24"/>
          <w:szCs w:val="24"/>
          <w:vertAlign w:val="superscript"/>
        </w:rPr>
        <w:t>2)</w:t>
      </w:r>
    </w:p>
    <w:p w:rsidR="00841058" w:rsidRPr="00A22830" w:rsidRDefault="00841058" w:rsidP="00841058">
      <w:pPr>
        <w:tabs>
          <w:tab w:val="left" w:pos="993"/>
          <w:tab w:val="left" w:pos="1701"/>
        </w:tabs>
        <w:spacing w:line="48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     </w:t>
      </w:r>
      <w:proofErr w:type="gramStart"/>
      <w:r w:rsidRPr="00A22830">
        <w:rPr>
          <w:rFonts w:ascii="Times New Roman" w:eastAsia="Times New Roman" w:hAnsi="Times New Roman" w:cs="Times New Roman"/>
          <w:sz w:val="24"/>
          <w:szCs w:val="24"/>
        </w:rPr>
        <w:t>Menurut Sugiyono (2011:231) pengujian ini dilakukan untuk mengukur atau mengetahui seberapa besar perubahan variabel terikat mempengaruhi variabel bebasnya.</w:t>
      </w:r>
      <w:proofErr w:type="gramEnd"/>
      <w:r w:rsidRPr="00A22830">
        <w:rPr>
          <w:rFonts w:ascii="Times New Roman" w:eastAsia="Times New Roman" w:hAnsi="Times New Roman" w:cs="Times New Roman"/>
          <w:sz w:val="24"/>
          <w:szCs w:val="24"/>
        </w:rPr>
        <w:t xml:space="preserve"> Berikut adalah rumus untuk menghit</w:t>
      </w:r>
      <w:r>
        <w:rPr>
          <w:rFonts w:ascii="Times New Roman" w:eastAsia="Times New Roman" w:hAnsi="Times New Roman" w:cs="Times New Roman"/>
          <w:sz w:val="24"/>
          <w:szCs w:val="24"/>
        </w:rPr>
        <w:t>ung koefisien determinasi menuru</w:t>
      </w:r>
      <w:r w:rsidRPr="00A22830">
        <w:rPr>
          <w:rFonts w:ascii="Times New Roman" w:eastAsia="Times New Roman" w:hAnsi="Times New Roman" w:cs="Times New Roman"/>
          <w:sz w:val="24"/>
          <w:szCs w:val="24"/>
        </w:rPr>
        <w:t>t Sugiyono (2011:231</w:t>
      </w:r>
      <w:proofErr w:type="gramStart"/>
      <w:r w:rsidRPr="00A22830">
        <w:rPr>
          <w:rFonts w:ascii="Times New Roman" w:eastAsia="Times New Roman" w:hAnsi="Times New Roman" w:cs="Times New Roman"/>
          <w:sz w:val="24"/>
          <w:szCs w:val="24"/>
        </w:rPr>
        <w:t>) :</w:t>
      </w:r>
      <w:proofErr w:type="gramEnd"/>
    </w:p>
    <w:p w:rsidR="00841058" w:rsidRPr="00A22830" w:rsidRDefault="00841058" w:rsidP="00841058">
      <w:pPr>
        <w:tabs>
          <w:tab w:val="left" w:pos="993"/>
          <w:tab w:val="left" w:pos="1701"/>
        </w:tabs>
        <w:spacing w:line="480" w:lineRule="auto"/>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rPr>
        <mc:AlternateContent>
          <mc:Choice Requires="wps">
            <w:drawing>
              <wp:anchor distT="0" distB="0" distL="114300" distR="114300" simplePos="0" relativeHeight="251660288" behindDoc="0" locked="0" layoutInCell="1" allowOverlap="1">
                <wp:simplePos x="0" y="0"/>
                <wp:positionH relativeFrom="column">
                  <wp:posOffset>1430655</wp:posOffset>
                </wp:positionH>
                <wp:positionV relativeFrom="paragraph">
                  <wp:posOffset>-132715</wp:posOffset>
                </wp:positionV>
                <wp:extent cx="1275715" cy="436245"/>
                <wp:effectExtent l="13335" t="13335" r="6350" b="762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75715" cy="436245"/>
                        </a:xfrm>
                        <a:prstGeom prst="rect">
                          <a:avLst/>
                        </a:prstGeom>
                        <a:solidFill>
                          <a:srgbClr val="FFFFFF"/>
                        </a:solidFill>
                        <a:ln w="9525">
                          <a:solidFill>
                            <a:srgbClr val="000000"/>
                          </a:solidFill>
                          <a:miter lim="800000"/>
                          <a:headEnd/>
                          <a:tailEnd/>
                        </a:ln>
                      </wps:spPr>
                      <wps:txbx>
                        <w:txbxContent>
                          <w:p w:rsidR="00841058" w:rsidRPr="00CC0BA9" w:rsidRDefault="00841058" w:rsidP="00841058">
                            <w:pPr>
                              <w:rPr>
                                <w:b/>
                                <w:sz w:val="28"/>
                              </w:rPr>
                            </w:pPr>
                            <w:proofErr w:type="gramStart"/>
                            <w:r w:rsidRPr="00CC0BA9">
                              <w:rPr>
                                <w:b/>
                                <w:sz w:val="28"/>
                              </w:rPr>
                              <w:t>Kd</w:t>
                            </w:r>
                            <w:proofErr w:type="gramEnd"/>
                            <w:r w:rsidRPr="00CC0BA9">
                              <w:rPr>
                                <w:b/>
                                <w:sz w:val="28"/>
                              </w:rPr>
                              <w:t xml:space="preserve"> = r</w:t>
                            </w:r>
                            <w:r w:rsidRPr="00CC0BA9">
                              <w:rPr>
                                <w:b/>
                                <w:sz w:val="28"/>
                                <w:vertAlign w:val="superscript"/>
                              </w:rPr>
                              <w:t xml:space="preserve">2 </w:t>
                            </w:r>
                            <w:r w:rsidRPr="00CC0BA9">
                              <w:rPr>
                                <w:b/>
                                <w:sz w:val="28"/>
                              </w:rPr>
                              <w:t>x100%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 o:spid="_x0000_s1027" type="#_x0000_t202" style="position:absolute;left:0;text-align:left;margin-left:112.65pt;margin-top:-10.45pt;width:100.45pt;height:34.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">
                <v:textbox>
                  <w:txbxContent>
                    <w:p w:rsidR="00841058" w:rsidRPr="00CC0BA9" w:rsidRDefault="00841058" w:rsidP="00841058">
                      <w:pPr>
                        <w:rPr>
                          <w:b/>
                          <w:sz w:val="28"/>
                        </w:rPr>
                      </w:pPr>
                      <w:proofErr w:type="gramStart"/>
                      <w:r w:rsidRPr="00CC0BA9">
                        <w:rPr>
                          <w:b/>
                          <w:sz w:val="28"/>
                        </w:rPr>
                        <w:t>Kd</w:t>
                      </w:r>
                      <w:proofErr w:type="gramEnd"/>
                      <w:r w:rsidRPr="00CC0BA9">
                        <w:rPr>
                          <w:b/>
                          <w:sz w:val="28"/>
                        </w:rPr>
                        <w:t xml:space="preserve"> = r</w:t>
                      </w:r>
                      <w:r w:rsidRPr="00CC0BA9">
                        <w:rPr>
                          <w:b/>
                          <w:sz w:val="28"/>
                          <w:vertAlign w:val="superscript"/>
                        </w:rPr>
                        <w:t xml:space="preserve">2 </w:t>
                      </w:r>
                      <w:r w:rsidRPr="00CC0BA9">
                        <w:rPr>
                          <w:b/>
                          <w:sz w:val="28"/>
                        </w:rPr>
                        <w:t>x100%</w:t>
                      </w:r>
                    </w:p>
                  </w:txbxContent>
                </v:textbox>
              </v:shape>
            </w:pict>
          </mc:Fallback>
        </mc:AlternateContent>
      </w:r>
    </w:p>
    <w:p w:rsidR="00841058" w:rsidRPr="00A22830" w:rsidRDefault="00841058" w:rsidP="00841058">
      <w:pPr>
        <w:tabs>
          <w:tab w:val="left" w:pos="993"/>
          <w:tab w:val="left" w:pos="1701"/>
        </w:tabs>
        <w:spacing w:line="480" w:lineRule="auto"/>
        <w:jc w:val="both"/>
        <w:rPr>
          <w:rFonts w:ascii="Times New Roman" w:eastAsia="Times New Roman" w:hAnsi="Times New Roman" w:cs="Times New Roman"/>
          <w:sz w:val="24"/>
          <w:szCs w:val="24"/>
        </w:rPr>
      </w:pPr>
      <w:proofErr w:type="gramStart"/>
      <w:r w:rsidRPr="00A22830">
        <w:rPr>
          <w:rFonts w:ascii="Times New Roman" w:eastAsia="Times New Roman" w:hAnsi="Times New Roman" w:cs="Times New Roman"/>
          <w:sz w:val="24"/>
          <w:szCs w:val="24"/>
        </w:rPr>
        <w:lastRenderedPageBreak/>
        <w:t>Keterangan :</w:t>
      </w:r>
      <w:proofErr w:type="gramEnd"/>
    </w:p>
    <w:p w:rsidR="00841058" w:rsidRPr="00A22830" w:rsidRDefault="00841058" w:rsidP="00841058">
      <w:pPr>
        <w:tabs>
          <w:tab w:val="left" w:pos="993"/>
          <w:tab w:val="left" w:pos="1701"/>
        </w:tabs>
        <w:spacing w:line="480" w:lineRule="auto"/>
        <w:jc w:val="both"/>
        <w:rPr>
          <w:rFonts w:ascii="Times New Roman" w:eastAsia="Times New Roman" w:hAnsi="Times New Roman" w:cs="Times New Roman"/>
          <w:sz w:val="24"/>
          <w:szCs w:val="24"/>
        </w:rPr>
      </w:pPr>
      <w:proofErr w:type="gramStart"/>
      <w:r w:rsidRPr="00A22830">
        <w:rPr>
          <w:rFonts w:ascii="Times New Roman" w:eastAsia="Times New Roman" w:hAnsi="Times New Roman" w:cs="Times New Roman"/>
          <w:sz w:val="24"/>
          <w:szCs w:val="24"/>
        </w:rPr>
        <w:t>Kd</w:t>
      </w:r>
      <w:proofErr w:type="gramEnd"/>
      <w:r w:rsidRPr="00A22830">
        <w:rPr>
          <w:rFonts w:ascii="Times New Roman" w:eastAsia="Times New Roman" w:hAnsi="Times New Roman" w:cs="Times New Roman"/>
          <w:sz w:val="24"/>
          <w:szCs w:val="24"/>
        </w:rPr>
        <w:tab/>
        <w:t>= Seberapa jauh per</w:t>
      </w:r>
      <w:r>
        <w:rPr>
          <w:rFonts w:ascii="Times New Roman" w:eastAsia="Times New Roman" w:hAnsi="Times New Roman" w:cs="Times New Roman"/>
          <w:sz w:val="24"/>
          <w:szCs w:val="24"/>
        </w:rPr>
        <w:t>ubahan</w:t>
      </w:r>
      <w:r w:rsidRPr="00A22830">
        <w:rPr>
          <w:rFonts w:ascii="Times New Roman" w:eastAsia="Times New Roman" w:hAnsi="Times New Roman" w:cs="Times New Roman"/>
          <w:sz w:val="24"/>
          <w:szCs w:val="24"/>
        </w:rPr>
        <w:t xml:space="preserve"> variabel Y dipengaruhi variabel X</w:t>
      </w:r>
    </w:p>
    <w:p w:rsidR="00841058" w:rsidRPr="00A22830" w:rsidRDefault="00841058" w:rsidP="00841058">
      <w:pPr>
        <w:tabs>
          <w:tab w:val="left" w:pos="993"/>
          <w:tab w:val="left" w:pos="1701"/>
        </w:tabs>
        <w:spacing w:line="480" w:lineRule="auto"/>
        <w:jc w:val="both"/>
        <w:rPr>
          <w:rFonts w:ascii="Times New Roman" w:eastAsia="Times New Roman" w:hAnsi="Times New Roman" w:cs="Times New Roman"/>
          <w:sz w:val="24"/>
          <w:szCs w:val="24"/>
        </w:rPr>
      </w:pPr>
      <w:r w:rsidRPr="00A22830">
        <w:rPr>
          <w:rFonts w:ascii="Times New Roman" w:eastAsia="Times New Roman" w:hAnsi="Times New Roman" w:cs="Times New Roman"/>
          <w:sz w:val="24"/>
          <w:szCs w:val="24"/>
        </w:rPr>
        <w:t>r</w:t>
      </w:r>
      <w:r w:rsidRPr="00A22830">
        <w:rPr>
          <w:rFonts w:ascii="Times New Roman" w:eastAsia="Times New Roman" w:hAnsi="Times New Roman" w:cs="Times New Roman"/>
          <w:sz w:val="24"/>
          <w:szCs w:val="24"/>
        </w:rPr>
        <w:tab/>
        <w:t>= Koefisien korelasi</w:t>
      </w:r>
    </w:p>
    <w:p w:rsidR="00841058" w:rsidRPr="00A22830" w:rsidRDefault="00841058" w:rsidP="00841058">
      <w:pPr>
        <w:tabs>
          <w:tab w:val="left" w:pos="1418"/>
          <w:tab w:val="left" w:pos="1701"/>
        </w:tabs>
        <w:spacing w:line="48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3.2.6</w:t>
      </w:r>
      <w:r w:rsidRPr="00A22830">
        <w:rPr>
          <w:rFonts w:ascii="Times New Roman" w:eastAsia="Times New Roman" w:hAnsi="Times New Roman" w:cs="Times New Roman"/>
          <w:b/>
          <w:sz w:val="24"/>
          <w:szCs w:val="24"/>
        </w:rPr>
        <w:t>.5 Pengujian Secara Parsial (Uji t)</w:t>
      </w:r>
    </w:p>
    <w:p w:rsidR="00841058" w:rsidRDefault="00841058" w:rsidP="00841058">
      <w:pPr>
        <w:tabs>
          <w:tab w:val="left" w:pos="993"/>
        </w:tabs>
        <w:spacing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A400E1">
        <w:rPr>
          <w:rFonts w:ascii="Times New Roman" w:eastAsia="Times New Roman" w:hAnsi="Times New Roman" w:cs="Times New Roman"/>
          <w:sz w:val="24"/>
          <w:szCs w:val="24"/>
        </w:rPr>
        <w:t>Menurut Ghozali (2013:98), uji t ini digunakan untuk menguji koefisien regresi secara parsial dari variabel independennya.</w:t>
      </w:r>
      <w:r>
        <w:rPr>
          <w:rFonts w:ascii="Times New Roman" w:eastAsia="Times New Roman" w:hAnsi="Times New Roman" w:cs="Times New Roman"/>
          <w:sz w:val="24"/>
          <w:szCs w:val="24"/>
        </w:rPr>
        <w:t xml:space="preserve"> Langkah-langkahnya adalah sebagai berikut:</w:t>
      </w:r>
    </w:p>
    <w:p w:rsidR="00841058" w:rsidRDefault="00841058" w:rsidP="00841058">
      <w:pPr>
        <w:tabs>
          <w:tab w:val="left" w:pos="993"/>
        </w:tabs>
        <w:spacing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Langkah Pertama:</w:t>
      </w:r>
    </w:p>
    <w:p w:rsidR="00841058" w:rsidRPr="00A400E1" w:rsidRDefault="00841058" w:rsidP="00841058">
      <w:pPr>
        <w:tabs>
          <w:tab w:val="left" w:pos="993"/>
        </w:tabs>
        <w:spacing w:line="480" w:lineRule="auto"/>
        <w:ind w:left="1276" w:hanging="1276"/>
        <w:jc w:val="both"/>
        <w:rPr>
          <w:rFonts w:ascii="Times New Roman" w:eastAsia="Times New Roman" w:hAnsi="Times New Roman" w:cs="Times New Roman"/>
          <w:sz w:val="24"/>
          <w:szCs w:val="24"/>
        </w:rPr>
      </w:pPr>
      <w:proofErr w:type="gramStart"/>
      <w:r w:rsidRPr="00A400E1">
        <w:rPr>
          <w:rFonts w:ascii="Times New Roman" w:eastAsia="Times New Roman" w:hAnsi="Times New Roman" w:cs="Times New Roman"/>
          <w:sz w:val="24"/>
          <w:szCs w:val="24"/>
        </w:rPr>
        <w:t>H</w:t>
      </w:r>
      <w:r w:rsidRPr="00A400E1">
        <w:rPr>
          <w:rFonts w:ascii="Times New Roman" w:eastAsia="Times New Roman" w:hAnsi="Times New Roman" w:cs="Times New Roman"/>
          <w:sz w:val="24"/>
          <w:szCs w:val="24"/>
          <w:vertAlign w:val="subscript"/>
        </w:rPr>
        <w:t xml:space="preserve">0 </w:t>
      </w:r>
      <w:r w:rsidRPr="00A400E1">
        <w:rPr>
          <w:rFonts w:ascii="Times New Roman" w:eastAsia="Times New Roman" w:hAnsi="Times New Roman" w:cs="Times New Roman"/>
          <w:sz w:val="24"/>
          <w:szCs w:val="24"/>
        </w:rPr>
        <w:t>:</w:t>
      </w:r>
      <w:proofErr w:type="gramEnd"/>
      <w:r w:rsidRPr="00A400E1">
        <w:rPr>
          <w:rFonts w:ascii="Times New Roman" w:eastAsia="Times New Roman" w:hAnsi="Times New Roman" w:cs="Times New Roman"/>
          <w:sz w:val="24"/>
          <w:szCs w:val="24"/>
        </w:rPr>
        <w:t xml:space="preserve"> β</w:t>
      </w:r>
      <w:r w:rsidRPr="00A400E1">
        <w:rPr>
          <w:rFonts w:ascii="Times New Roman" w:eastAsia="Times New Roman" w:hAnsi="Times New Roman" w:cs="Times New Roman"/>
          <w:sz w:val="24"/>
          <w:szCs w:val="24"/>
          <w:vertAlign w:val="subscript"/>
        </w:rPr>
        <w:t xml:space="preserve">1 </w:t>
      </w:r>
      <w:r w:rsidRPr="00A400E1">
        <w:rPr>
          <w:rFonts w:ascii="Times New Roman" w:eastAsia="Times New Roman" w:hAnsi="Times New Roman" w:cs="Times New Roman"/>
          <w:sz w:val="24"/>
          <w:szCs w:val="24"/>
        </w:rPr>
        <w:t xml:space="preserve">= 0, artinya </w:t>
      </w:r>
      <w:r w:rsidRPr="00A400E1">
        <w:rPr>
          <w:rFonts w:ascii="Times New Roman" w:eastAsia="Times New Roman" w:hAnsi="Times New Roman" w:cs="Times New Roman"/>
          <w:i/>
          <w:sz w:val="24"/>
          <w:szCs w:val="24"/>
        </w:rPr>
        <w:t xml:space="preserve">Capital Adequacy Ratio </w:t>
      </w:r>
      <w:r w:rsidRPr="00A400E1">
        <w:rPr>
          <w:rFonts w:ascii="Times New Roman" w:eastAsia="Times New Roman" w:hAnsi="Times New Roman" w:cs="Times New Roman"/>
          <w:sz w:val="24"/>
          <w:szCs w:val="24"/>
        </w:rPr>
        <w:t xml:space="preserve"> (CAR) (X</w:t>
      </w:r>
      <w:r w:rsidRPr="00A400E1">
        <w:rPr>
          <w:rFonts w:ascii="Times New Roman" w:eastAsia="Times New Roman" w:hAnsi="Times New Roman" w:cs="Times New Roman"/>
          <w:sz w:val="24"/>
          <w:szCs w:val="24"/>
          <w:vertAlign w:val="subscript"/>
        </w:rPr>
        <w:t>1</w:t>
      </w:r>
      <w:r w:rsidRPr="00A400E1">
        <w:rPr>
          <w:rFonts w:ascii="Times New Roman" w:eastAsia="Times New Roman" w:hAnsi="Times New Roman" w:cs="Times New Roman"/>
          <w:sz w:val="24"/>
          <w:szCs w:val="24"/>
        </w:rPr>
        <w:t>) tidak berpengaruh terhadap jumlah pemberian kredit (Y).</w:t>
      </w:r>
    </w:p>
    <w:p w:rsidR="00841058" w:rsidRPr="00A400E1" w:rsidRDefault="00841058" w:rsidP="00841058">
      <w:pPr>
        <w:tabs>
          <w:tab w:val="left" w:pos="993"/>
        </w:tabs>
        <w:spacing w:line="480" w:lineRule="auto"/>
        <w:ind w:left="1276" w:hanging="1276"/>
        <w:jc w:val="both"/>
        <w:rPr>
          <w:rFonts w:ascii="Times New Roman" w:eastAsia="Times New Roman" w:hAnsi="Times New Roman" w:cs="Times New Roman"/>
          <w:sz w:val="24"/>
          <w:szCs w:val="24"/>
        </w:rPr>
      </w:pPr>
      <w:proofErr w:type="gramStart"/>
      <w:r w:rsidRPr="00A400E1">
        <w:rPr>
          <w:rFonts w:ascii="Times New Roman" w:eastAsia="Times New Roman" w:hAnsi="Times New Roman" w:cs="Times New Roman"/>
          <w:sz w:val="24"/>
          <w:szCs w:val="24"/>
        </w:rPr>
        <w:t>H</w:t>
      </w:r>
      <w:r w:rsidRPr="00A400E1">
        <w:rPr>
          <w:rFonts w:ascii="Times New Roman" w:eastAsia="Times New Roman" w:hAnsi="Times New Roman" w:cs="Times New Roman"/>
          <w:sz w:val="24"/>
          <w:szCs w:val="24"/>
          <w:vertAlign w:val="subscript"/>
        </w:rPr>
        <w:t xml:space="preserve">0 </w:t>
      </w:r>
      <w:r w:rsidRPr="00A400E1">
        <w:rPr>
          <w:rFonts w:ascii="Times New Roman" w:eastAsia="Times New Roman" w:hAnsi="Times New Roman" w:cs="Times New Roman"/>
          <w:sz w:val="24"/>
          <w:szCs w:val="24"/>
        </w:rPr>
        <w:t>:</w:t>
      </w:r>
      <w:proofErr w:type="gramEnd"/>
      <w:r w:rsidRPr="00A400E1">
        <w:rPr>
          <w:rFonts w:ascii="Times New Roman" w:eastAsia="Times New Roman" w:hAnsi="Times New Roman" w:cs="Times New Roman"/>
          <w:sz w:val="24"/>
          <w:szCs w:val="24"/>
        </w:rPr>
        <w:t xml:space="preserve"> β</w:t>
      </w:r>
      <w:r w:rsidRPr="00A400E1">
        <w:rPr>
          <w:rFonts w:ascii="Times New Roman" w:eastAsia="Times New Roman" w:hAnsi="Times New Roman" w:cs="Times New Roman"/>
          <w:sz w:val="24"/>
          <w:szCs w:val="24"/>
          <w:vertAlign w:val="subscript"/>
        </w:rPr>
        <w:t xml:space="preserve">2 </w:t>
      </w:r>
      <w:r w:rsidRPr="00A400E1">
        <w:rPr>
          <w:rFonts w:ascii="Times New Roman" w:eastAsia="Times New Roman" w:hAnsi="Times New Roman" w:cs="Times New Roman"/>
          <w:sz w:val="24"/>
          <w:szCs w:val="24"/>
        </w:rPr>
        <w:t xml:space="preserve">= 0, artinya </w:t>
      </w:r>
      <w:r w:rsidRPr="00A400E1">
        <w:rPr>
          <w:rFonts w:ascii="Times New Roman" w:eastAsia="Times New Roman" w:hAnsi="Times New Roman" w:cs="Times New Roman"/>
          <w:i/>
          <w:sz w:val="24"/>
          <w:szCs w:val="24"/>
        </w:rPr>
        <w:t xml:space="preserve">Loan to Deposit Ratio </w:t>
      </w:r>
      <w:r w:rsidRPr="00A400E1">
        <w:rPr>
          <w:rFonts w:ascii="Times New Roman" w:eastAsia="Times New Roman" w:hAnsi="Times New Roman" w:cs="Times New Roman"/>
          <w:sz w:val="24"/>
          <w:szCs w:val="24"/>
        </w:rPr>
        <w:t>(LDR) (X</w:t>
      </w:r>
      <w:r w:rsidRPr="00A400E1">
        <w:rPr>
          <w:rFonts w:ascii="Times New Roman" w:eastAsia="Times New Roman" w:hAnsi="Times New Roman" w:cs="Times New Roman"/>
          <w:sz w:val="24"/>
          <w:szCs w:val="24"/>
          <w:vertAlign w:val="subscript"/>
        </w:rPr>
        <w:t>2</w:t>
      </w:r>
      <w:r w:rsidRPr="00A400E1">
        <w:rPr>
          <w:rFonts w:ascii="Times New Roman" w:eastAsia="Times New Roman" w:hAnsi="Times New Roman" w:cs="Times New Roman"/>
          <w:sz w:val="24"/>
          <w:szCs w:val="24"/>
        </w:rPr>
        <w:t>) tidak berpengaruh terhadap jumlah pemberian kredit (Y).</w:t>
      </w:r>
    </w:p>
    <w:p w:rsidR="00841058" w:rsidRPr="00A400E1" w:rsidRDefault="00841058" w:rsidP="00841058">
      <w:pPr>
        <w:tabs>
          <w:tab w:val="left" w:pos="993"/>
        </w:tabs>
        <w:spacing w:line="480" w:lineRule="auto"/>
        <w:ind w:left="1276" w:hanging="1276"/>
        <w:jc w:val="both"/>
        <w:rPr>
          <w:rFonts w:ascii="Times New Roman" w:eastAsia="Times New Roman" w:hAnsi="Times New Roman" w:cs="Times New Roman"/>
          <w:sz w:val="24"/>
          <w:szCs w:val="24"/>
        </w:rPr>
      </w:pPr>
      <w:proofErr w:type="gramStart"/>
      <w:r w:rsidRPr="00A400E1">
        <w:rPr>
          <w:rFonts w:ascii="Times New Roman" w:eastAsia="Times New Roman" w:hAnsi="Times New Roman" w:cs="Times New Roman"/>
          <w:sz w:val="24"/>
          <w:szCs w:val="24"/>
        </w:rPr>
        <w:t>H</w:t>
      </w:r>
      <w:r w:rsidRPr="00A400E1">
        <w:rPr>
          <w:rFonts w:ascii="Times New Roman" w:eastAsia="Times New Roman" w:hAnsi="Times New Roman" w:cs="Times New Roman"/>
          <w:sz w:val="24"/>
          <w:szCs w:val="24"/>
          <w:vertAlign w:val="subscript"/>
        </w:rPr>
        <w:t xml:space="preserve">a </w:t>
      </w:r>
      <w:r w:rsidRPr="00A400E1">
        <w:rPr>
          <w:rFonts w:ascii="Times New Roman" w:eastAsia="Times New Roman" w:hAnsi="Times New Roman" w:cs="Times New Roman"/>
          <w:sz w:val="24"/>
          <w:szCs w:val="24"/>
        </w:rPr>
        <w:t>:</w:t>
      </w:r>
      <w:proofErr w:type="gramEnd"/>
      <w:r w:rsidRPr="00A400E1">
        <w:rPr>
          <w:rFonts w:ascii="Times New Roman" w:eastAsia="Times New Roman" w:hAnsi="Times New Roman" w:cs="Times New Roman"/>
          <w:sz w:val="24"/>
          <w:szCs w:val="24"/>
        </w:rPr>
        <w:t xml:space="preserve"> β</w:t>
      </w:r>
      <w:r w:rsidRPr="00A400E1">
        <w:rPr>
          <w:rFonts w:ascii="Times New Roman" w:eastAsia="Times New Roman" w:hAnsi="Times New Roman" w:cs="Times New Roman"/>
          <w:sz w:val="24"/>
          <w:szCs w:val="24"/>
          <w:vertAlign w:val="subscript"/>
        </w:rPr>
        <w:t xml:space="preserve">1 </w:t>
      </w:r>
      <w:r w:rsidRPr="00A400E1">
        <w:rPr>
          <w:rFonts w:ascii="Times New Roman" w:eastAsia="Times New Roman" w:hAnsi="Times New Roman" w:cs="Times New Roman"/>
          <w:sz w:val="24"/>
          <w:szCs w:val="24"/>
        </w:rPr>
        <w:t xml:space="preserve">= 0, artinya </w:t>
      </w:r>
      <w:r w:rsidRPr="00A400E1">
        <w:rPr>
          <w:rFonts w:ascii="Times New Roman" w:eastAsia="Times New Roman" w:hAnsi="Times New Roman" w:cs="Times New Roman"/>
          <w:i/>
          <w:sz w:val="24"/>
          <w:szCs w:val="24"/>
        </w:rPr>
        <w:t xml:space="preserve">Capital Adequacy Ratio </w:t>
      </w:r>
      <w:r w:rsidRPr="00A400E1">
        <w:rPr>
          <w:rFonts w:ascii="Times New Roman" w:eastAsia="Times New Roman" w:hAnsi="Times New Roman" w:cs="Times New Roman"/>
          <w:sz w:val="24"/>
          <w:szCs w:val="24"/>
        </w:rPr>
        <w:t xml:space="preserve"> (CAR) (X</w:t>
      </w:r>
      <w:r w:rsidRPr="00A400E1">
        <w:rPr>
          <w:rFonts w:ascii="Times New Roman" w:eastAsia="Times New Roman" w:hAnsi="Times New Roman" w:cs="Times New Roman"/>
          <w:sz w:val="24"/>
          <w:szCs w:val="24"/>
          <w:vertAlign w:val="subscript"/>
        </w:rPr>
        <w:t>1</w:t>
      </w:r>
      <w:r w:rsidRPr="00A400E1">
        <w:rPr>
          <w:rFonts w:ascii="Times New Roman" w:eastAsia="Times New Roman" w:hAnsi="Times New Roman" w:cs="Times New Roman"/>
          <w:sz w:val="24"/>
          <w:szCs w:val="24"/>
        </w:rPr>
        <w:t>) berpengaruh terhadap jumlah pemberian kredit (Y).</w:t>
      </w:r>
    </w:p>
    <w:p w:rsidR="00841058" w:rsidRPr="00A400E1" w:rsidRDefault="00841058" w:rsidP="00841058">
      <w:pPr>
        <w:tabs>
          <w:tab w:val="left" w:pos="993"/>
        </w:tabs>
        <w:spacing w:line="480" w:lineRule="auto"/>
        <w:ind w:left="1276" w:hanging="1276"/>
        <w:jc w:val="both"/>
        <w:rPr>
          <w:rFonts w:ascii="Times New Roman" w:eastAsia="Times New Roman" w:hAnsi="Times New Roman" w:cs="Times New Roman"/>
          <w:sz w:val="24"/>
          <w:szCs w:val="24"/>
        </w:rPr>
      </w:pPr>
      <w:proofErr w:type="gramStart"/>
      <w:r w:rsidRPr="00A400E1">
        <w:rPr>
          <w:rFonts w:ascii="Times New Roman" w:eastAsia="Times New Roman" w:hAnsi="Times New Roman" w:cs="Times New Roman"/>
          <w:sz w:val="24"/>
          <w:szCs w:val="24"/>
        </w:rPr>
        <w:t>H</w:t>
      </w:r>
      <w:r w:rsidRPr="00A400E1">
        <w:rPr>
          <w:rFonts w:ascii="Times New Roman" w:eastAsia="Times New Roman" w:hAnsi="Times New Roman" w:cs="Times New Roman"/>
          <w:sz w:val="24"/>
          <w:szCs w:val="24"/>
          <w:vertAlign w:val="subscript"/>
        </w:rPr>
        <w:t xml:space="preserve">a </w:t>
      </w:r>
      <w:r w:rsidRPr="00A400E1">
        <w:rPr>
          <w:rFonts w:ascii="Times New Roman" w:eastAsia="Times New Roman" w:hAnsi="Times New Roman" w:cs="Times New Roman"/>
          <w:sz w:val="24"/>
          <w:szCs w:val="24"/>
        </w:rPr>
        <w:t>:</w:t>
      </w:r>
      <w:proofErr w:type="gramEnd"/>
      <w:r w:rsidRPr="00A400E1">
        <w:rPr>
          <w:rFonts w:ascii="Times New Roman" w:eastAsia="Times New Roman" w:hAnsi="Times New Roman" w:cs="Times New Roman"/>
          <w:sz w:val="24"/>
          <w:szCs w:val="24"/>
        </w:rPr>
        <w:t xml:space="preserve"> β</w:t>
      </w:r>
      <w:r w:rsidRPr="00A400E1">
        <w:rPr>
          <w:rFonts w:ascii="Times New Roman" w:eastAsia="Times New Roman" w:hAnsi="Times New Roman" w:cs="Times New Roman"/>
          <w:sz w:val="24"/>
          <w:szCs w:val="24"/>
          <w:vertAlign w:val="subscript"/>
        </w:rPr>
        <w:t xml:space="preserve">2 </w:t>
      </w:r>
      <w:r w:rsidRPr="00A400E1">
        <w:rPr>
          <w:rFonts w:ascii="Times New Roman" w:eastAsia="Times New Roman" w:hAnsi="Times New Roman" w:cs="Times New Roman"/>
          <w:sz w:val="24"/>
          <w:szCs w:val="24"/>
        </w:rPr>
        <w:t xml:space="preserve">= 0, artinya </w:t>
      </w:r>
      <w:r w:rsidRPr="00A400E1">
        <w:rPr>
          <w:rFonts w:ascii="Times New Roman" w:eastAsia="Times New Roman" w:hAnsi="Times New Roman" w:cs="Times New Roman"/>
          <w:i/>
          <w:sz w:val="24"/>
          <w:szCs w:val="24"/>
        </w:rPr>
        <w:t xml:space="preserve">Loan to Deposit Ratio </w:t>
      </w:r>
      <w:r w:rsidRPr="00A400E1">
        <w:rPr>
          <w:rFonts w:ascii="Times New Roman" w:eastAsia="Times New Roman" w:hAnsi="Times New Roman" w:cs="Times New Roman"/>
          <w:sz w:val="24"/>
          <w:szCs w:val="24"/>
        </w:rPr>
        <w:t>(LDR) (X</w:t>
      </w:r>
      <w:r w:rsidRPr="00A400E1">
        <w:rPr>
          <w:rFonts w:ascii="Times New Roman" w:eastAsia="Times New Roman" w:hAnsi="Times New Roman" w:cs="Times New Roman"/>
          <w:sz w:val="24"/>
          <w:szCs w:val="24"/>
          <w:vertAlign w:val="subscript"/>
        </w:rPr>
        <w:t>2</w:t>
      </w:r>
      <w:r w:rsidRPr="00A400E1">
        <w:rPr>
          <w:rFonts w:ascii="Times New Roman" w:eastAsia="Times New Roman" w:hAnsi="Times New Roman" w:cs="Times New Roman"/>
          <w:sz w:val="24"/>
          <w:szCs w:val="24"/>
        </w:rPr>
        <w:t>) berpengaruh terhadap jumlah pemberian kredit (Y).</w:t>
      </w:r>
    </w:p>
    <w:p w:rsidR="00841058" w:rsidRDefault="00841058" w:rsidP="00841058">
      <w:pPr>
        <w:tabs>
          <w:tab w:val="left" w:pos="993"/>
        </w:tabs>
        <w:spacing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Adapun kaidah keputusan dalam penelitian ini adalah:</w:t>
      </w:r>
    </w:p>
    <w:p w:rsidR="00841058" w:rsidRPr="00A400E1" w:rsidRDefault="00841058" w:rsidP="00841058">
      <w:pPr>
        <w:pStyle w:val="ListParagraph"/>
        <w:numPr>
          <w:ilvl w:val="0"/>
          <w:numId w:val="29"/>
        </w:numPr>
        <w:tabs>
          <w:tab w:val="left" w:pos="993"/>
        </w:tabs>
        <w:spacing w:line="480" w:lineRule="auto"/>
        <w:jc w:val="both"/>
        <w:rPr>
          <w:rFonts w:ascii="Times New Roman" w:eastAsia="Times New Roman" w:hAnsi="Times New Roman" w:cs="Times New Roman"/>
          <w:sz w:val="24"/>
          <w:szCs w:val="24"/>
        </w:rPr>
      </w:pPr>
      <w:r w:rsidRPr="00A400E1">
        <w:rPr>
          <w:rFonts w:ascii="Times New Roman" w:eastAsia="Times New Roman" w:hAnsi="Times New Roman" w:cs="Times New Roman"/>
          <w:sz w:val="24"/>
          <w:szCs w:val="24"/>
        </w:rPr>
        <w:t>H</w:t>
      </w:r>
      <w:r w:rsidRPr="00A400E1">
        <w:rPr>
          <w:rFonts w:ascii="Times New Roman" w:eastAsia="Times New Roman" w:hAnsi="Times New Roman" w:cs="Times New Roman"/>
          <w:sz w:val="24"/>
          <w:szCs w:val="24"/>
          <w:vertAlign w:val="subscript"/>
        </w:rPr>
        <w:t>0</w:t>
      </w:r>
      <w:r w:rsidRPr="00A400E1">
        <w:rPr>
          <w:rFonts w:ascii="Times New Roman" w:eastAsia="Times New Roman" w:hAnsi="Times New Roman" w:cs="Times New Roman"/>
          <w:sz w:val="24"/>
          <w:szCs w:val="24"/>
        </w:rPr>
        <w:t xml:space="preserve"> diterima (Ha ditolak) jika </w:t>
      </w:r>
      <w:proofErr w:type="gramStart"/>
      <w:r w:rsidRPr="00A400E1">
        <w:rPr>
          <w:rFonts w:ascii="Times New Roman" w:eastAsia="Times New Roman" w:hAnsi="Times New Roman" w:cs="Times New Roman"/>
          <w:sz w:val="24"/>
          <w:szCs w:val="24"/>
        </w:rPr>
        <w:t>t</w:t>
      </w:r>
      <w:r w:rsidRPr="00A400E1">
        <w:rPr>
          <w:rFonts w:ascii="Times New Roman" w:eastAsia="Times New Roman" w:hAnsi="Times New Roman" w:cs="Times New Roman"/>
          <w:sz w:val="24"/>
          <w:szCs w:val="24"/>
          <w:vertAlign w:val="subscript"/>
        </w:rPr>
        <w:t xml:space="preserve">hitung  </w:t>
      </w:r>
      <w:r w:rsidRPr="00A400E1">
        <w:rPr>
          <w:rFonts w:ascii="Times New Roman" w:eastAsia="Times New Roman" w:hAnsi="Times New Roman" w:cs="Times New Roman"/>
          <w:sz w:val="24"/>
          <w:szCs w:val="24"/>
        </w:rPr>
        <w:t>≤</w:t>
      </w:r>
      <w:proofErr w:type="gramEnd"/>
      <w:r w:rsidRPr="00A400E1">
        <w:rPr>
          <w:rFonts w:ascii="Times New Roman" w:eastAsia="Times New Roman" w:hAnsi="Times New Roman" w:cs="Times New Roman"/>
          <w:sz w:val="24"/>
          <w:szCs w:val="24"/>
        </w:rPr>
        <w:t xml:space="preserve"> t</w:t>
      </w:r>
      <w:r w:rsidRPr="00A400E1">
        <w:rPr>
          <w:rFonts w:ascii="Times New Roman" w:eastAsia="Times New Roman" w:hAnsi="Times New Roman" w:cs="Times New Roman"/>
          <w:sz w:val="24"/>
          <w:szCs w:val="24"/>
          <w:vertAlign w:val="subscript"/>
        </w:rPr>
        <w:t>tabel</w:t>
      </w:r>
      <w:r w:rsidRPr="00A400E1">
        <w:rPr>
          <w:rFonts w:ascii="Times New Roman" w:eastAsia="Times New Roman" w:hAnsi="Times New Roman" w:cs="Times New Roman"/>
          <w:sz w:val="24"/>
          <w:szCs w:val="24"/>
        </w:rPr>
        <w:t xml:space="preserve"> (k ;db ; 0,05) artinya tidak signifikan.</w:t>
      </w:r>
    </w:p>
    <w:p w:rsidR="00841058" w:rsidRPr="00117BA9" w:rsidRDefault="00841058" w:rsidP="00841058">
      <w:pPr>
        <w:pStyle w:val="ListParagraph"/>
        <w:numPr>
          <w:ilvl w:val="0"/>
          <w:numId w:val="29"/>
        </w:numPr>
        <w:tabs>
          <w:tab w:val="left" w:pos="993"/>
        </w:tabs>
        <w:spacing w:line="480" w:lineRule="auto"/>
        <w:jc w:val="both"/>
        <w:rPr>
          <w:rFonts w:ascii="Times New Roman" w:eastAsia="Times New Roman" w:hAnsi="Times New Roman" w:cs="Times New Roman"/>
          <w:sz w:val="24"/>
          <w:szCs w:val="24"/>
        </w:rPr>
      </w:pPr>
      <w:r w:rsidRPr="00A400E1">
        <w:rPr>
          <w:rFonts w:ascii="Times New Roman" w:eastAsia="Times New Roman" w:hAnsi="Times New Roman" w:cs="Times New Roman"/>
          <w:sz w:val="24"/>
          <w:szCs w:val="24"/>
        </w:rPr>
        <w:t>H</w:t>
      </w:r>
      <w:r w:rsidRPr="00A400E1">
        <w:rPr>
          <w:rFonts w:ascii="Times New Roman" w:eastAsia="Times New Roman" w:hAnsi="Times New Roman" w:cs="Times New Roman"/>
          <w:sz w:val="24"/>
          <w:szCs w:val="24"/>
          <w:vertAlign w:val="subscript"/>
        </w:rPr>
        <w:t>0</w:t>
      </w:r>
      <w:r w:rsidRPr="00A400E1">
        <w:rPr>
          <w:rFonts w:ascii="Times New Roman" w:eastAsia="Times New Roman" w:hAnsi="Times New Roman" w:cs="Times New Roman"/>
          <w:sz w:val="24"/>
          <w:szCs w:val="24"/>
        </w:rPr>
        <w:t xml:space="preserve"> ditolak (Ha diterima) jika </w:t>
      </w:r>
      <w:proofErr w:type="gramStart"/>
      <w:r w:rsidRPr="00A400E1">
        <w:rPr>
          <w:rFonts w:ascii="Times New Roman" w:eastAsia="Times New Roman" w:hAnsi="Times New Roman" w:cs="Times New Roman"/>
          <w:sz w:val="24"/>
          <w:szCs w:val="24"/>
        </w:rPr>
        <w:t>t</w:t>
      </w:r>
      <w:r w:rsidRPr="00A400E1">
        <w:rPr>
          <w:rFonts w:ascii="Times New Roman" w:eastAsia="Times New Roman" w:hAnsi="Times New Roman" w:cs="Times New Roman"/>
          <w:sz w:val="24"/>
          <w:szCs w:val="24"/>
          <w:vertAlign w:val="subscript"/>
        </w:rPr>
        <w:t xml:space="preserve">hitung  </w:t>
      </w:r>
      <w:r w:rsidRPr="00A400E1">
        <w:rPr>
          <w:rFonts w:ascii="Times New Roman" w:eastAsia="Times New Roman" w:hAnsi="Times New Roman" w:cs="Times New Roman"/>
          <w:sz w:val="24"/>
          <w:szCs w:val="24"/>
        </w:rPr>
        <w:t>≥</w:t>
      </w:r>
      <w:proofErr w:type="gramEnd"/>
      <w:r w:rsidRPr="00A400E1">
        <w:rPr>
          <w:rFonts w:ascii="Times New Roman" w:eastAsia="Times New Roman" w:hAnsi="Times New Roman" w:cs="Times New Roman"/>
          <w:sz w:val="24"/>
          <w:szCs w:val="24"/>
        </w:rPr>
        <w:t xml:space="preserve"> t</w:t>
      </w:r>
      <w:r w:rsidRPr="00A400E1">
        <w:rPr>
          <w:rFonts w:ascii="Times New Roman" w:eastAsia="Times New Roman" w:hAnsi="Times New Roman" w:cs="Times New Roman"/>
          <w:sz w:val="24"/>
          <w:szCs w:val="24"/>
          <w:vertAlign w:val="subscript"/>
        </w:rPr>
        <w:t>tabel</w:t>
      </w:r>
      <w:r w:rsidRPr="00A400E1">
        <w:rPr>
          <w:rFonts w:ascii="Times New Roman" w:eastAsia="Times New Roman" w:hAnsi="Times New Roman" w:cs="Times New Roman"/>
          <w:sz w:val="24"/>
          <w:szCs w:val="24"/>
        </w:rPr>
        <w:t xml:space="preserve"> (k ;db ; 0,05) artinya signifikan.</w:t>
      </w:r>
    </w:p>
    <w:p w:rsidR="00841058" w:rsidRDefault="00841058" w:rsidP="00841058">
      <w:pPr>
        <w:tabs>
          <w:tab w:val="left" w:pos="993"/>
        </w:tabs>
        <w:spacing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Langkah kedua:</w:t>
      </w:r>
    </w:p>
    <w:p w:rsidR="00841058" w:rsidRPr="00A400E1" w:rsidRDefault="00841058" w:rsidP="00841058">
      <w:pPr>
        <w:tabs>
          <w:tab w:val="left" w:pos="993"/>
        </w:tabs>
        <w:spacing w:line="480" w:lineRule="auto"/>
        <w:jc w:val="both"/>
        <w:rPr>
          <w:rFonts w:ascii="Times New Roman" w:eastAsia="Times New Roman" w:hAnsi="Times New Roman" w:cs="Times New Roman"/>
          <w:sz w:val="24"/>
          <w:szCs w:val="24"/>
        </w:rPr>
      </w:pPr>
      <w:r w:rsidRPr="00A400E1">
        <w:rPr>
          <w:rFonts w:ascii="Times New Roman" w:eastAsia="Times New Roman" w:hAnsi="Times New Roman" w:cs="Times New Roman"/>
          <w:sz w:val="24"/>
          <w:szCs w:val="24"/>
        </w:rPr>
        <w:lastRenderedPageBreak/>
        <w:t xml:space="preserve">Atau didasarkan pada nilai probabilitas yang didapatkan dari hasil pengolahan data melalui SPSS Versi </w:t>
      </w:r>
      <w:proofErr w:type="gramStart"/>
      <w:r w:rsidRPr="00A400E1">
        <w:rPr>
          <w:rFonts w:ascii="Times New Roman" w:eastAsia="Times New Roman" w:hAnsi="Times New Roman" w:cs="Times New Roman"/>
          <w:sz w:val="24"/>
          <w:szCs w:val="24"/>
        </w:rPr>
        <w:t>20 :</w:t>
      </w:r>
      <w:proofErr w:type="gramEnd"/>
    </w:p>
    <w:p w:rsidR="00841058" w:rsidRPr="00A400E1" w:rsidRDefault="00841058" w:rsidP="00841058">
      <w:pPr>
        <w:pStyle w:val="ListParagraph"/>
        <w:numPr>
          <w:ilvl w:val="0"/>
          <w:numId w:val="24"/>
        </w:numPr>
        <w:spacing w:line="480" w:lineRule="auto"/>
        <w:ind w:left="709"/>
        <w:jc w:val="both"/>
        <w:rPr>
          <w:rFonts w:ascii="Times New Roman" w:eastAsia="Times New Roman" w:hAnsi="Times New Roman" w:cs="Times New Roman"/>
          <w:sz w:val="24"/>
          <w:szCs w:val="24"/>
        </w:rPr>
      </w:pPr>
      <w:r w:rsidRPr="00A400E1">
        <w:rPr>
          <w:rFonts w:ascii="Times New Roman" w:eastAsia="Times New Roman" w:hAnsi="Times New Roman" w:cs="Times New Roman"/>
          <w:sz w:val="24"/>
          <w:szCs w:val="24"/>
        </w:rPr>
        <w:t>Jika Probabilitas &gt; 0,05 maka H</w:t>
      </w:r>
      <w:r w:rsidRPr="00A400E1">
        <w:rPr>
          <w:rFonts w:ascii="Times New Roman" w:eastAsia="Times New Roman" w:hAnsi="Times New Roman" w:cs="Times New Roman"/>
          <w:sz w:val="24"/>
          <w:szCs w:val="24"/>
          <w:vertAlign w:val="subscript"/>
        </w:rPr>
        <w:t xml:space="preserve">0 </w:t>
      </w:r>
      <w:r w:rsidRPr="00A400E1">
        <w:rPr>
          <w:rFonts w:ascii="Times New Roman" w:eastAsia="Times New Roman" w:hAnsi="Times New Roman" w:cs="Times New Roman"/>
          <w:sz w:val="24"/>
          <w:szCs w:val="24"/>
        </w:rPr>
        <w:t>diterima</w:t>
      </w:r>
    </w:p>
    <w:p w:rsidR="00841058" w:rsidRPr="00A400E1" w:rsidRDefault="00841058" w:rsidP="00841058">
      <w:pPr>
        <w:pStyle w:val="ListParagraph"/>
        <w:numPr>
          <w:ilvl w:val="0"/>
          <w:numId w:val="24"/>
        </w:numPr>
        <w:spacing w:line="480" w:lineRule="auto"/>
        <w:ind w:left="709"/>
        <w:jc w:val="both"/>
        <w:rPr>
          <w:rFonts w:ascii="Times New Roman" w:eastAsia="Times New Roman" w:hAnsi="Times New Roman" w:cs="Times New Roman"/>
          <w:sz w:val="24"/>
          <w:szCs w:val="24"/>
        </w:rPr>
      </w:pPr>
      <w:r w:rsidRPr="00A400E1">
        <w:rPr>
          <w:rFonts w:ascii="Times New Roman" w:eastAsia="Times New Roman" w:hAnsi="Times New Roman" w:cs="Times New Roman"/>
          <w:sz w:val="24"/>
          <w:szCs w:val="24"/>
        </w:rPr>
        <w:t>Jika Probabilitas &lt; 0</w:t>
      </w:r>
      <w:proofErr w:type="gramStart"/>
      <w:r w:rsidRPr="00A400E1">
        <w:rPr>
          <w:rFonts w:ascii="Times New Roman" w:eastAsia="Times New Roman" w:hAnsi="Times New Roman" w:cs="Times New Roman"/>
          <w:sz w:val="24"/>
          <w:szCs w:val="24"/>
        </w:rPr>
        <w:t>,05</w:t>
      </w:r>
      <w:proofErr w:type="gramEnd"/>
      <w:r w:rsidRPr="00A400E1">
        <w:rPr>
          <w:rFonts w:ascii="Times New Roman" w:eastAsia="Times New Roman" w:hAnsi="Times New Roman" w:cs="Times New Roman"/>
          <w:sz w:val="24"/>
          <w:szCs w:val="24"/>
        </w:rPr>
        <w:t xml:space="preserve"> maka H</w:t>
      </w:r>
      <w:r w:rsidRPr="00A400E1">
        <w:rPr>
          <w:rFonts w:ascii="Times New Roman" w:eastAsia="Times New Roman" w:hAnsi="Times New Roman" w:cs="Times New Roman"/>
          <w:sz w:val="24"/>
          <w:szCs w:val="24"/>
          <w:vertAlign w:val="subscript"/>
        </w:rPr>
        <w:t>0</w:t>
      </w:r>
      <w:r w:rsidRPr="00A400E1">
        <w:rPr>
          <w:rFonts w:ascii="Times New Roman" w:eastAsia="Times New Roman" w:hAnsi="Times New Roman" w:cs="Times New Roman"/>
          <w:sz w:val="24"/>
          <w:szCs w:val="24"/>
        </w:rPr>
        <w:t xml:space="preserve"> ditolak.</w:t>
      </w:r>
    </w:p>
    <w:p w:rsidR="00841058" w:rsidRPr="002215DC" w:rsidRDefault="00841058" w:rsidP="00841058">
      <w:pPr>
        <w:pStyle w:val="ListParagraph"/>
        <w:spacing w:line="480" w:lineRule="auto"/>
        <w:ind w:left="709"/>
        <w:jc w:val="both"/>
        <w:rPr>
          <w:rFonts w:ascii="Times New Roman" w:eastAsia="Times New Roman" w:hAnsi="Times New Roman" w:cs="Times New Roman"/>
          <w:i/>
          <w:sz w:val="24"/>
          <w:szCs w:val="24"/>
        </w:rPr>
      </w:pPr>
      <w:proofErr w:type="gramStart"/>
      <w:r w:rsidRPr="00A400E1">
        <w:rPr>
          <w:rFonts w:ascii="Times New Roman" w:eastAsia="Times New Roman" w:hAnsi="Times New Roman" w:cs="Times New Roman"/>
          <w:sz w:val="24"/>
          <w:szCs w:val="24"/>
        </w:rPr>
        <w:t xml:space="preserve">Pada uji t, nilai probabilitas dapat dilihat pada hasil pengolahan SPSS pada tabel </w:t>
      </w:r>
      <w:r w:rsidRPr="00A400E1">
        <w:rPr>
          <w:rFonts w:ascii="Times New Roman" w:eastAsia="Times New Roman" w:hAnsi="Times New Roman" w:cs="Times New Roman"/>
          <w:i/>
          <w:sz w:val="24"/>
          <w:szCs w:val="24"/>
        </w:rPr>
        <w:t xml:space="preserve">coefficients </w:t>
      </w:r>
      <w:r w:rsidRPr="00A400E1">
        <w:rPr>
          <w:rFonts w:ascii="Times New Roman" w:eastAsia="Times New Roman" w:hAnsi="Times New Roman" w:cs="Times New Roman"/>
          <w:sz w:val="24"/>
          <w:szCs w:val="24"/>
        </w:rPr>
        <w:t xml:space="preserve">kolom sig atau </w:t>
      </w:r>
      <w:r w:rsidRPr="00A400E1">
        <w:rPr>
          <w:rFonts w:ascii="Times New Roman" w:eastAsia="Times New Roman" w:hAnsi="Times New Roman" w:cs="Times New Roman"/>
          <w:i/>
          <w:sz w:val="24"/>
          <w:szCs w:val="24"/>
        </w:rPr>
        <w:t>significance.</w:t>
      </w:r>
      <w:proofErr w:type="gramEnd"/>
    </w:p>
    <w:p w:rsidR="00841058" w:rsidRPr="00A22830" w:rsidRDefault="00841058" w:rsidP="00841058">
      <w:pPr>
        <w:tabs>
          <w:tab w:val="left" w:pos="1418"/>
          <w:tab w:val="left" w:pos="1701"/>
        </w:tabs>
        <w:spacing w:line="48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3.2.6</w:t>
      </w:r>
      <w:r w:rsidRPr="00A22830">
        <w:rPr>
          <w:rFonts w:ascii="Times New Roman" w:eastAsia="Times New Roman" w:hAnsi="Times New Roman" w:cs="Times New Roman"/>
          <w:b/>
          <w:sz w:val="24"/>
          <w:szCs w:val="24"/>
        </w:rPr>
        <w:t>.6 Pengujian Secara Simultan (Uji F)</w:t>
      </w:r>
    </w:p>
    <w:p w:rsidR="00841058" w:rsidRPr="00A400E1" w:rsidRDefault="00841058" w:rsidP="00841058">
      <w:pPr>
        <w:tabs>
          <w:tab w:val="left" w:pos="993"/>
        </w:tabs>
        <w:spacing w:line="48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     </w:t>
      </w:r>
      <w:r w:rsidRPr="00A22830">
        <w:rPr>
          <w:rFonts w:ascii="Times New Roman" w:eastAsia="Times New Roman" w:hAnsi="Times New Roman" w:cs="Times New Roman"/>
          <w:sz w:val="24"/>
          <w:szCs w:val="24"/>
        </w:rPr>
        <w:t>Menurut Ghozali (2013:98) Uji F digunakan untuk mengetahui apakah variabel-variabel independen (X) atau bebas yang dimasukan dalam model mempunyai pengaruh secara bersama-sama terhadap variabel dependen (Y) atau terikat.</w:t>
      </w:r>
      <w:r>
        <w:rPr>
          <w:rFonts w:ascii="Times New Roman" w:eastAsia="Times New Roman" w:hAnsi="Times New Roman" w:cs="Times New Roman"/>
          <w:sz w:val="24"/>
          <w:szCs w:val="24"/>
        </w:rPr>
        <w:t xml:space="preserve"> </w:t>
      </w:r>
      <w:r w:rsidRPr="00A400E1">
        <w:rPr>
          <w:rFonts w:ascii="Times New Roman" w:eastAsia="Times New Roman" w:hAnsi="Times New Roman" w:cs="Times New Roman"/>
          <w:sz w:val="24"/>
          <w:szCs w:val="24"/>
        </w:rPr>
        <w:t xml:space="preserve">Perumusan hipotesis Uji F dapat dilakukan dengan </w:t>
      </w:r>
      <w:proofErr w:type="gramStart"/>
      <w:r w:rsidRPr="00A400E1">
        <w:rPr>
          <w:rFonts w:ascii="Times New Roman" w:eastAsia="Times New Roman" w:hAnsi="Times New Roman" w:cs="Times New Roman"/>
          <w:sz w:val="24"/>
          <w:szCs w:val="24"/>
        </w:rPr>
        <w:t>cara :</w:t>
      </w:r>
      <w:proofErr w:type="gramEnd"/>
    </w:p>
    <w:p w:rsidR="00841058" w:rsidRPr="00A400E1" w:rsidRDefault="00841058" w:rsidP="00841058">
      <w:pPr>
        <w:tabs>
          <w:tab w:val="left" w:pos="993"/>
        </w:tabs>
        <w:spacing w:line="480" w:lineRule="auto"/>
        <w:ind w:left="1276" w:hanging="1276"/>
        <w:jc w:val="both"/>
        <w:rPr>
          <w:rFonts w:ascii="Times New Roman" w:eastAsia="Times New Roman" w:hAnsi="Times New Roman" w:cs="Times New Roman"/>
          <w:sz w:val="24"/>
          <w:szCs w:val="24"/>
        </w:rPr>
      </w:pPr>
      <w:proofErr w:type="gramStart"/>
      <w:r w:rsidRPr="00A400E1">
        <w:rPr>
          <w:rFonts w:ascii="Times New Roman" w:eastAsia="Times New Roman" w:hAnsi="Times New Roman" w:cs="Times New Roman"/>
          <w:sz w:val="24"/>
          <w:szCs w:val="24"/>
        </w:rPr>
        <w:t>H</w:t>
      </w:r>
      <w:r w:rsidRPr="00A400E1">
        <w:rPr>
          <w:rFonts w:ascii="Times New Roman" w:eastAsia="Times New Roman" w:hAnsi="Times New Roman" w:cs="Times New Roman"/>
          <w:sz w:val="24"/>
          <w:szCs w:val="24"/>
          <w:vertAlign w:val="subscript"/>
        </w:rPr>
        <w:t xml:space="preserve">0 </w:t>
      </w:r>
      <w:r w:rsidRPr="00A400E1">
        <w:rPr>
          <w:rFonts w:ascii="Times New Roman" w:eastAsia="Times New Roman" w:hAnsi="Times New Roman" w:cs="Times New Roman"/>
          <w:sz w:val="24"/>
          <w:szCs w:val="24"/>
        </w:rPr>
        <w:t>:</w:t>
      </w:r>
      <w:proofErr w:type="gramEnd"/>
      <w:r w:rsidRPr="00A400E1">
        <w:rPr>
          <w:rFonts w:ascii="Times New Roman" w:eastAsia="Times New Roman" w:hAnsi="Times New Roman" w:cs="Times New Roman"/>
          <w:sz w:val="24"/>
          <w:szCs w:val="24"/>
        </w:rPr>
        <w:t xml:space="preserve"> β = 0, artinya tidak ada pengaruh secara simultan antara </w:t>
      </w:r>
      <w:r w:rsidRPr="00A400E1">
        <w:rPr>
          <w:rFonts w:ascii="Times New Roman" w:eastAsia="Times New Roman" w:hAnsi="Times New Roman" w:cs="Times New Roman"/>
          <w:i/>
          <w:sz w:val="24"/>
          <w:szCs w:val="24"/>
        </w:rPr>
        <w:t xml:space="preserve">CapitalAdequacy Ratio </w:t>
      </w:r>
      <w:r w:rsidRPr="00A400E1">
        <w:rPr>
          <w:rFonts w:ascii="Times New Roman" w:eastAsia="Times New Roman" w:hAnsi="Times New Roman" w:cs="Times New Roman"/>
          <w:sz w:val="24"/>
          <w:szCs w:val="24"/>
        </w:rPr>
        <w:t>(CAR) (X</w:t>
      </w:r>
      <w:r w:rsidRPr="00A400E1">
        <w:rPr>
          <w:rFonts w:ascii="Times New Roman" w:eastAsia="Times New Roman" w:hAnsi="Times New Roman" w:cs="Times New Roman"/>
          <w:sz w:val="24"/>
          <w:szCs w:val="24"/>
          <w:vertAlign w:val="subscript"/>
        </w:rPr>
        <w:t>1</w:t>
      </w:r>
      <w:r w:rsidRPr="00A400E1">
        <w:rPr>
          <w:rFonts w:ascii="Times New Roman" w:eastAsia="Times New Roman" w:hAnsi="Times New Roman" w:cs="Times New Roman"/>
          <w:sz w:val="24"/>
          <w:szCs w:val="24"/>
        </w:rPr>
        <w:t xml:space="preserve">) dan </w:t>
      </w:r>
      <w:r w:rsidRPr="00A400E1">
        <w:rPr>
          <w:rFonts w:ascii="Times New Roman" w:eastAsia="Times New Roman" w:hAnsi="Times New Roman" w:cs="Times New Roman"/>
          <w:i/>
          <w:sz w:val="24"/>
          <w:szCs w:val="24"/>
        </w:rPr>
        <w:t>Loan to Deposit Ratio</w:t>
      </w:r>
      <w:r w:rsidRPr="00A400E1">
        <w:rPr>
          <w:rFonts w:ascii="Times New Roman" w:eastAsia="Times New Roman" w:hAnsi="Times New Roman" w:cs="Times New Roman"/>
          <w:sz w:val="24"/>
          <w:szCs w:val="24"/>
        </w:rPr>
        <w:t xml:space="preserve"> (LDR) (X</w:t>
      </w:r>
      <w:r w:rsidRPr="00A400E1">
        <w:rPr>
          <w:rFonts w:ascii="Times New Roman" w:eastAsia="Times New Roman" w:hAnsi="Times New Roman" w:cs="Times New Roman"/>
          <w:sz w:val="24"/>
          <w:szCs w:val="24"/>
          <w:vertAlign w:val="subscript"/>
        </w:rPr>
        <w:t>2</w:t>
      </w:r>
      <w:r w:rsidRPr="00A400E1">
        <w:rPr>
          <w:rFonts w:ascii="Times New Roman" w:eastAsia="Times New Roman" w:hAnsi="Times New Roman" w:cs="Times New Roman"/>
          <w:sz w:val="24"/>
          <w:szCs w:val="24"/>
        </w:rPr>
        <w:t>) terhadap jumlah pemberian kredit (Y).</w:t>
      </w:r>
    </w:p>
    <w:p w:rsidR="00841058" w:rsidRPr="00A400E1" w:rsidRDefault="00841058" w:rsidP="00841058">
      <w:pPr>
        <w:tabs>
          <w:tab w:val="left" w:pos="993"/>
        </w:tabs>
        <w:spacing w:line="480" w:lineRule="auto"/>
        <w:ind w:left="1276" w:hanging="1276"/>
        <w:jc w:val="both"/>
        <w:rPr>
          <w:rFonts w:ascii="Times New Roman" w:eastAsia="Times New Roman" w:hAnsi="Times New Roman" w:cs="Times New Roman"/>
          <w:sz w:val="24"/>
          <w:szCs w:val="24"/>
        </w:rPr>
      </w:pPr>
      <w:proofErr w:type="gramStart"/>
      <w:r w:rsidRPr="00A400E1">
        <w:rPr>
          <w:rFonts w:ascii="Times New Roman" w:eastAsia="Times New Roman" w:hAnsi="Times New Roman" w:cs="Times New Roman"/>
          <w:sz w:val="24"/>
          <w:szCs w:val="24"/>
        </w:rPr>
        <w:t>H</w:t>
      </w:r>
      <w:r w:rsidRPr="00A400E1">
        <w:rPr>
          <w:rFonts w:ascii="Times New Roman" w:eastAsia="Times New Roman" w:hAnsi="Times New Roman" w:cs="Times New Roman"/>
          <w:sz w:val="24"/>
          <w:szCs w:val="24"/>
          <w:vertAlign w:val="subscript"/>
        </w:rPr>
        <w:t xml:space="preserve">a </w:t>
      </w:r>
      <w:r w:rsidRPr="00A400E1">
        <w:rPr>
          <w:rFonts w:ascii="Times New Roman" w:eastAsia="Times New Roman" w:hAnsi="Times New Roman" w:cs="Times New Roman"/>
          <w:sz w:val="24"/>
          <w:szCs w:val="24"/>
        </w:rPr>
        <w:t>:</w:t>
      </w:r>
      <w:proofErr w:type="gramEnd"/>
      <w:r w:rsidRPr="00A400E1">
        <w:rPr>
          <w:rFonts w:ascii="Times New Roman" w:eastAsia="Times New Roman" w:hAnsi="Times New Roman" w:cs="Times New Roman"/>
          <w:sz w:val="24"/>
          <w:szCs w:val="24"/>
        </w:rPr>
        <w:t xml:space="preserve"> β</w:t>
      </w:r>
      <w:r w:rsidRPr="00A400E1">
        <w:rPr>
          <w:rFonts w:ascii="Times New Roman" w:eastAsia="Times New Roman" w:hAnsi="Times New Roman" w:cs="Times New Roman"/>
          <w:sz w:val="24"/>
          <w:szCs w:val="24"/>
          <w:vertAlign w:val="subscript"/>
        </w:rPr>
        <w:t>1</w:t>
      </w:r>
      <w:r w:rsidRPr="00A400E1">
        <w:rPr>
          <w:rFonts w:ascii="Times New Roman" w:eastAsia="Times New Roman" w:hAnsi="Times New Roman" w:cs="Times New Roman"/>
          <w:sz w:val="24"/>
          <w:szCs w:val="24"/>
        </w:rPr>
        <w:t xml:space="preserve"> = 0, artinya terdapat pengaruh secara simultan antara </w:t>
      </w:r>
      <w:r w:rsidRPr="00A400E1">
        <w:rPr>
          <w:rFonts w:ascii="Times New Roman" w:eastAsia="Times New Roman" w:hAnsi="Times New Roman" w:cs="Times New Roman"/>
          <w:i/>
          <w:sz w:val="24"/>
          <w:szCs w:val="24"/>
        </w:rPr>
        <w:t xml:space="preserve">CapitalAdequacy Ratio </w:t>
      </w:r>
      <w:r w:rsidRPr="00A400E1">
        <w:rPr>
          <w:rFonts w:ascii="Times New Roman" w:eastAsia="Times New Roman" w:hAnsi="Times New Roman" w:cs="Times New Roman"/>
          <w:sz w:val="24"/>
          <w:szCs w:val="24"/>
        </w:rPr>
        <w:t>(CAR) (X</w:t>
      </w:r>
      <w:r w:rsidRPr="00A400E1">
        <w:rPr>
          <w:rFonts w:ascii="Times New Roman" w:eastAsia="Times New Roman" w:hAnsi="Times New Roman" w:cs="Times New Roman"/>
          <w:sz w:val="24"/>
          <w:szCs w:val="24"/>
          <w:vertAlign w:val="subscript"/>
        </w:rPr>
        <w:t>1</w:t>
      </w:r>
      <w:r w:rsidRPr="00A400E1">
        <w:rPr>
          <w:rFonts w:ascii="Times New Roman" w:eastAsia="Times New Roman" w:hAnsi="Times New Roman" w:cs="Times New Roman"/>
          <w:sz w:val="24"/>
          <w:szCs w:val="24"/>
        </w:rPr>
        <w:t xml:space="preserve">) dan </w:t>
      </w:r>
      <w:r w:rsidRPr="00A400E1">
        <w:rPr>
          <w:rFonts w:ascii="Times New Roman" w:eastAsia="Times New Roman" w:hAnsi="Times New Roman" w:cs="Times New Roman"/>
          <w:i/>
          <w:sz w:val="24"/>
          <w:szCs w:val="24"/>
        </w:rPr>
        <w:t>Loan to Deposit Ratio</w:t>
      </w:r>
      <w:r w:rsidRPr="00A400E1">
        <w:rPr>
          <w:rFonts w:ascii="Times New Roman" w:eastAsia="Times New Roman" w:hAnsi="Times New Roman" w:cs="Times New Roman"/>
          <w:sz w:val="24"/>
          <w:szCs w:val="24"/>
        </w:rPr>
        <w:t xml:space="preserve"> (LDR) (X</w:t>
      </w:r>
      <w:r w:rsidRPr="00A400E1">
        <w:rPr>
          <w:rFonts w:ascii="Times New Roman" w:eastAsia="Times New Roman" w:hAnsi="Times New Roman" w:cs="Times New Roman"/>
          <w:sz w:val="24"/>
          <w:szCs w:val="24"/>
          <w:vertAlign w:val="subscript"/>
        </w:rPr>
        <w:t>2</w:t>
      </w:r>
      <w:r w:rsidRPr="00A400E1">
        <w:rPr>
          <w:rFonts w:ascii="Times New Roman" w:eastAsia="Times New Roman" w:hAnsi="Times New Roman" w:cs="Times New Roman"/>
          <w:sz w:val="24"/>
          <w:szCs w:val="24"/>
        </w:rPr>
        <w:t>) terhadap jumlah pemberian kredit (Y).</w:t>
      </w:r>
    </w:p>
    <w:p w:rsidR="00841058" w:rsidRPr="00A400E1" w:rsidRDefault="00841058" w:rsidP="00841058">
      <w:pPr>
        <w:tabs>
          <w:tab w:val="left" w:pos="993"/>
        </w:tabs>
        <w:spacing w:line="480" w:lineRule="auto"/>
        <w:jc w:val="both"/>
        <w:rPr>
          <w:rFonts w:ascii="Times New Roman" w:eastAsia="Times New Roman" w:hAnsi="Times New Roman" w:cs="Times New Roman"/>
          <w:sz w:val="24"/>
          <w:szCs w:val="24"/>
        </w:rPr>
      </w:pPr>
      <w:r w:rsidRPr="00A400E1">
        <w:rPr>
          <w:rFonts w:ascii="Times New Roman" w:eastAsia="Times New Roman" w:hAnsi="Times New Roman" w:cs="Times New Roman"/>
          <w:sz w:val="24"/>
          <w:szCs w:val="24"/>
        </w:rPr>
        <w:t>Adapun criteria penerimaan atau penolakan hipotesis dengan membandingkan antara F</w:t>
      </w:r>
      <w:r w:rsidRPr="00A400E1">
        <w:rPr>
          <w:rFonts w:ascii="Times New Roman" w:eastAsia="Times New Roman" w:hAnsi="Times New Roman" w:cs="Times New Roman"/>
          <w:sz w:val="24"/>
          <w:szCs w:val="24"/>
          <w:vertAlign w:val="subscript"/>
        </w:rPr>
        <w:t xml:space="preserve">hitung </w:t>
      </w:r>
      <w:r w:rsidRPr="00A400E1">
        <w:rPr>
          <w:rFonts w:ascii="Times New Roman" w:eastAsia="Times New Roman" w:hAnsi="Times New Roman" w:cs="Times New Roman"/>
          <w:sz w:val="24"/>
          <w:szCs w:val="24"/>
        </w:rPr>
        <w:t xml:space="preserve">≤ </w:t>
      </w:r>
      <w:proofErr w:type="gramStart"/>
      <w:r w:rsidRPr="00A400E1">
        <w:rPr>
          <w:rFonts w:ascii="Times New Roman" w:eastAsia="Times New Roman" w:hAnsi="Times New Roman" w:cs="Times New Roman"/>
          <w:sz w:val="24"/>
          <w:szCs w:val="24"/>
        </w:rPr>
        <w:t>F</w:t>
      </w:r>
      <w:r w:rsidRPr="00A400E1">
        <w:rPr>
          <w:rFonts w:ascii="Times New Roman" w:eastAsia="Times New Roman" w:hAnsi="Times New Roman" w:cs="Times New Roman"/>
          <w:sz w:val="24"/>
          <w:szCs w:val="24"/>
          <w:vertAlign w:val="subscript"/>
        </w:rPr>
        <w:t>tabel</w:t>
      </w:r>
      <w:r w:rsidRPr="00A400E1">
        <w:rPr>
          <w:rFonts w:ascii="Times New Roman" w:eastAsia="Times New Roman" w:hAnsi="Times New Roman" w:cs="Times New Roman"/>
          <w:sz w:val="24"/>
          <w:szCs w:val="24"/>
        </w:rPr>
        <w:t xml:space="preserve">  adalah</w:t>
      </w:r>
      <w:proofErr w:type="gramEnd"/>
      <w:r w:rsidRPr="00A400E1">
        <w:rPr>
          <w:rFonts w:ascii="Times New Roman" w:eastAsia="Times New Roman" w:hAnsi="Times New Roman" w:cs="Times New Roman"/>
          <w:sz w:val="24"/>
          <w:szCs w:val="24"/>
        </w:rPr>
        <w:t xml:space="preserve"> :</w:t>
      </w:r>
    </w:p>
    <w:p w:rsidR="00841058" w:rsidRPr="00A400E1" w:rsidRDefault="00841058" w:rsidP="00841058">
      <w:pPr>
        <w:pStyle w:val="ListParagraph"/>
        <w:numPr>
          <w:ilvl w:val="0"/>
          <w:numId w:val="30"/>
        </w:numPr>
        <w:tabs>
          <w:tab w:val="left" w:pos="993"/>
        </w:tabs>
        <w:spacing w:line="480" w:lineRule="auto"/>
        <w:ind w:left="426"/>
        <w:jc w:val="both"/>
        <w:rPr>
          <w:rFonts w:ascii="Times New Roman" w:eastAsia="Times New Roman" w:hAnsi="Times New Roman" w:cs="Times New Roman"/>
          <w:sz w:val="24"/>
          <w:szCs w:val="24"/>
        </w:rPr>
      </w:pPr>
      <w:r w:rsidRPr="00A400E1">
        <w:rPr>
          <w:rFonts w:ascii="Times New Roman" w:eastAsia="Times New Roman" w:hAnsi="Times New Roman" w:cs="Times New Roman"/>
          <w:sz w:val="24"/>
          <w:szCs w:val="24"/>
        </w:rPr>
        <w:t>Jika F</w:t>
      </w:r>
      <w:r w:rsidRPr="00A400E1">
        <w:rPr>
          <w:rFonts w:ascii="Times New Roman" w:eastAsia="Times New Roman" w:hAnsi="Times New Roman" w:cs="Times New Roman"/>
          <w:sz w:val="24"/>
          <w:szCs w:val="24"/>
          <w:vertAlign w:val="subscript"/>
        </w:rPr>
        <w:t xml:space="preserve">hitung </w:t>
      </w:r>
      <w:r w:rsidRPr="00A400E1">
        <w:rPr>
          <w:rFonts w:ascii="Times New Roman" w:eastAsia="Times New Roman" w:hAnsi="Times New Roman" w:cs="Times New Roman"/>
          <w:sz w:val="24"/>
          <w:szCs w:val="24"/>
        </w:rPr>
        <w:t>≤ F</w:t>
      </w:r>
      <w:r w:rsidRPr="00A400E1">
        <w:rPr>
          <w:rFonts w:ascii="Times New Roman" w:eastAsia="Times New Roman" w:hAnsi="Times New Roman" w:cs="Times New Roman"/>
          <w:sz w:val="24"/>
          <w:szCs w:val="24"/>
          <w:vertAlign w:val="subscript"/>
        </w:rPr>
        <w:t>tabel</w:t>
      </w:r>
      <w:r w:rsidRPr="00A400E1">
        <w:rPr>
          <w:rFonts w:ascii="Times New Roman" w:eastAsia="Times New Roman" w:hAnsi="Times New Roman" w:cs="Times New Roman"/>
          <w:sz w:val="24"/>
          <w:szCs w:val="24"/>
        </w:rPr>
        <w:t>, maka H</w:t>
      </w:r>
      <w:r w:rsidRPr="00A400E1">
        <w:rPr>
          <w:rFonts w:ascii="Times New Roman" w:eastAsia="Times New Roman" w:hAnsi="Times New Roman" w:cs="Times New Roman"/>
          <w:sz w:val="24"/>
          <w:szCs w:val="24"/>
          <w:vertAlign w:val="subscript"/>
        </w:rPr>
        <w:t xml:space="preserve">0 </w:t>
      </w:r>
      <w:r w:rsidRPr="00A400E1">
        <w:rPr>
          <w:rFonts w:ascii="Times New Roman" w:eastAsia="Times New Roman" w:hAnsi="Times New Roman" w:cs="Times New Roman"/>
          <w:sz w:val="24"/>
          <w:szCs w:val="24"/>
        </w:rPr>
        <w:t>diterima (Ha ditolak) (</w:t>
      </w:r>
      <w:proofErr w:type="gramStart"/>
      <w:r w:rsidRPr="00A400E1">
        <w:rPr>
          <w:rFonts w:ascii="Times New Roman" w:eastAsia="Times New Roman" w:hAnsi="Times New Roman" w:cs="Times New Roman"/>
          <w:sz w:val="24"/>
          <w:szCs w:val="24"/>
        </w:rPr>
        <w:t>k ;</w:t>
      </w:r>
      <w:proofErr w:type="gramEnd"/>
      <w:r w:rsidRPr="00A400E1">
        <w:rPr>
          <w:rFonts w:ascii="Times New Roman" w:eastAsia="Times New Roman" w:hAnsi="Times New Roman" w:cs="Times New Roman"/>
          <w:sz w:val="24"/>
          <w:szCs w:val="24"/>
        </w:rPr>
        <w:t xml:space="preserve"> db ; 0,05). Artinya tidak signifikan.</w:t>
      </w:r>
    </w:p>
    <w:p w:rsidR="00841058" w:rsidRPr="00A400E1" w:rsidRDefault="00841058" w:rsidP="00841058">
      <w:pPr>
        <w:pStyle w:val="ListParagraph"/>
        <w:numPr>
          <w:ilvl w:val="0"/>
          <w:numId w:val="30"/>
        </w:numPr>
        <w:tabs>
          <w:tab w:val="left" w:pos="993"/>
        </w:tabs>
        <w:spacing w:line="480" w:lineRule="auto"/>
        <w:ind w:left="426"/>
        <w:jc w:val="both"/>
        <w:rPr>
          <w:rFonts w:ascii="Times New Roman" w:eastAsia="Times New Roman" w:hAnsi="Times New Roman" w:cs="Times New Roman"/>
          <w:sz w:val="24"/>
          <w:szCs w:val="24"/>
        </w:rPr>
      </w:pPr>
      <w:r w:rsidRPr="00A400E1">
        <w:rPr>
          <w:rFonts w:ascii="Times New Roman" w:eastAsia="Times New Roman" w:hAnsi="Times New Roman" w:cs="Times New Roman"/>
          <w:sz w:val="24"/>
          <w:szCs w:val="24"/>
        </w:rPr>
        <w:t>Jika F</w:t>
      </w:r>
      <w:r w:rsidRPr="00A400E1">
        <w:rPr>
          <w:rFonts w:ascii="Times New Roman" w:eastAsia="Times New Roman" w:hAnsi="Times New Roman" w:cs="Times New Roman"/>
          <w:sz w:val="24"/>
          <w:szCs w:val="24"/>
          <w:vertAlign w:val="subscript"/>
        </w:rPr>
        <w:t xml:space="preserve">hitung </w:t>
      </w:r>
      <w:r w:rsidRPr="00A400E1">
        <w:rPr>
          <w:rFonts w:ascii="Times New Roman" w:eastAsia="Times New Roman" w:hAnsi="Times New Roman" w:cs="Times New Roman"/>
          <w:sz w:val="24"/>
          <w:szCs w:val="24"/>
        </w:rPr>
        <w:t>≥ F</w:t>
      </w:r>
      <w:r w:rsidRPr="00A400E1">
        <w:rPr>
          <w:rFonts w:ascii="Times New Roman" w:eastAsia="Times New Roman" w:hAnsi="Times New Roman" w:cs="Times New Roman"/>
          <w:sz w:val="24"/>
          <w:szCs w:val="24"/>
          <w:vertAlign w:val="subscript"/>
        </w:rPr>
        <w:t>tabel</w:t>
      </w:r>
      <w:r w:rsidRPr="00A400E1">
        <w:rPr>
          <w:rFonts w:ascii="Times New Roman" w:eastAsia="Times New Roman" w:hAnsi="Times New Roman" w:cs="Times New Roman"/>
          <w:sz w:val="24"/>
          <w:szCs w:val="24"/>
        </w:rPr>
        <w:t>, maka H</w:t>
      </w:r>
      <w:r w:rsidRPr="00A400E1">
        <w:rPr>
          <w:rFonts w:ascii="Times New Roman" w:eastAsia="Times New Roman" w:hAnsi="Times New Roman" w:cs="Times New Roman"/>
          <w:sz w:val="24"/>
          <w:szCs w:val="24"/>
          <w:vertAlign w:val="subscript"/>
        </w:rPr>
        <w:t xml:space="preserve">0 </w:t>
      </w:r>
      <w:r w:rsidRPr="00A400E1">
        <w:rPr>
          <w:rFonts w:ascii="Times New Roman" w:eastAsia="Times New Roman" w:hAnsi="Times New Roman" w:cs="Times New Roman"/>
          <w:sz w:val="24"/>
          <w:szCs w:val="24"/>
        </w:rPr>
        <w:t>ditolak (Ha diterima) (</w:t>
      </w:r>
      <w:proofErr w:type="gramStart"/>
      <w:r w:rsidRPr="00A400E1">
        <w:rPr>
          <w:rFonts w:ascii="Times New Roman" w:eastAsia="Times New Roman" w:hAnsi="Times New Roman" w:cs="Times New Roman"/>
          <w:sz w:val="24"/>
          <w:szCs w:val="24"/>
        </w:rPr>
        <w:t>k ;</w:t>
      </w:r>
      <w:proofErr w:type="gramEnd"/>
      <w:r w:rsidRPr="00A400E1">
        <w:rPr>
          <w:rFonts w:ascii="Times New Roman" w:eastAsia="Times New Roman" w:hAnsi="Times New Roman" w:cs="Times New Roman"/>
          <w:sz w:val="24"/>
          <w:szCs w:val="24"/>
        </w:rPr>
        <w:t xml:space="preserve"> db ; 0,05). Artinya signifikan.</w:t>
      </w:r>
    </w:p>
    <w:p w:rsidR="00841058" w:rsidRPr="00A400E1" w:rsidRDefault="00841058" w:rsidP="00841058">
      <w:pPr>
        <w:pStyle w:val="ListParagraph"/>
        <w:tabs>
          <w:tab w:val="left" w:pos="993"/>
        </w:tabs>
        <w:spacing w:line="480" w:lineRule="auto"/>
        <w:ind w:left="426"/>
        <w:jc w:val="both"/>
        <w:rPr>
          <w:rFonts w:ascii="Times New Roman" w:eastAsia="Times New Roman" w:hAnsi="Times New Roman" w:cs="Times New Roman"/>
          <w:sz w:val="24"/>
          <w:szCs w:val="24"/>
        </w:rPr>
      </w:pPr>
      <w:r w:rsidRPr="00A400E1">
        <w:rPr>
          <w:rFonts w:ascii="Times New Roman" w:eastAsia="Times New Roman" w:hAnsi="Times New Roman" w:cs="Times New Roman"/>
          <w:sz w:val="24"/>
          <w:szCs w:val="24"/>
        </w:rPr>
        <w:t xml:space="preserve">Berdasarkan data yang diperolah </w:t>
      </w:r>
      <w:proofErr w:type="gramStart"/>
      <w:r w:rsidRPr="00A400E1">
        <w:rPr>
          <w:rFonts w:ascii="Times New Roman" w:eastAsia="Times New Roman" w:hAnsi="Times New Roman" w:cs="Times New Roman"/>
          <w:sz w:val="24"/>
          <w:szCs w:val="24"/>
        </w:rPr>
        <w:t>maka :</w:t>
      </w:r>
      <w:proofErr w:type="gramEnd"/>
    </w:p>
    <w:p w:rsidR="00841058" w:rsidRPr="00A400E1" w:rsidRDefault="00841058" w:rsidP="00841058">
      <w:pPr>
        <w:pStyle w:val="ListParagraph"/>
        <w:tabs>
          <w:tab w:val="left" w:pos="993"/>
        </w:tabs>
        <w:spacing w:line="480" w:lineRule="auto"/>
        <w:ind w:left="426"/>
        <w:jc w:val="both"/>
        <w:rPr>
          <w:rFonts w:ascii="Times New Roman" w:eastAsia="Times New Roman" w:hAnsi="Times New Roman" w:cs="Times New Roman"/>
          <w:sz w:val="24"/>
          <w:szCs w:val="24"/>
        </w:rPr>
      </w:pPr>
      <w:r w:rsidRPr="00A400E1">
        <w:rPr>
          <w:rFonts w:ascii="Times New Roman" w:eastAsia="Times New Roman" w:hAnsi="Times New Roman" w:cs="Times New Roman"/>
          <w:sz w:val="24"/>
          <w:szCs w:val="24"/>
        </w:rPr>
        <w:t>Jumlah data (n) = 5</w:t>
      </w:r>
    </w:p>
    <w:p w:rsidR="00841058" w:rsidRPr="00A400E1" w:rsidRDefault="00841058" w:rsidP="00841058">
      <w:pPr>
        <w:pStyle w:val="ListParagraph"/>
        <w:tabs>
          <w:tab w:val="left" w:pos="993"/>
        </w:tabs>
        <w:spacing w:line="480" w:lineRule="auto"/>
        <w:ind w:left="426"/>
        <w:jc w:val="both"/>
        <w:rPr>
          <w:rFonts w:ascii="Times New Roman" w:eastAsia="Times New Roman" w:hAnsi="Times New Roman" w:cs="Times New Roman"/>
          <w:sz w:val="24"/>
          <w:szCs w:val="24"/>
        </w:rPr>
      </w:pPr>
      <w:r w:rsidRPr="00A400E1">
        <w:rPr>
          <w:rFonts w:ascii="Times New Roman" w:eastAsia="Times New Roman" w:hAnsi="Times New Roman" w:cs="Times New Roman"/>
          <w:sz w:val="24"/>
          <w:szCs w:val="24"/>
        </w:rPr>
        <w:lastRenderedPageBreak/>
        <w:t>Jumlah variabel bebas (k) = 2</w:t>
      </w:r>
    </w:p>
    <w:p w:rsidR="00841058" w:rsidRPr="00A400E1" w:rsidRDefault="00841058" w:rsidP="00841058">
      <w:pPr>
        <w:pStyle w:val="ListParagraph"/>
        <w:tabs>
          <w:tab w:val="left" w:pos="993"/>
        </w:tabs>
        <w:spacing w:line="480" w:lineRule="auto"/>
        <w:ind w:left="426"/>
        <w:jc w:val="both"/>
        <w:rPr>
          <w:rFonts w:ascii="Times New Roman" w:eastAsia="Times New Roman" w:hAnsi="Times New Roman" w:cs="Times New Roman"/>
          <w:sz w:val="24"/>
          <w:szCs w:val="24"/>
        </w:rPr>
      </w:pPr>
      <w:r w:rsidRPr="00A400E1">
        <w:rPr>
          <w:rFonts w:ascii="Times New Roman" w:eastAsia="Times New Roman" w:hAnsi="Times New Roman" w:cs="Times New Roman"/>
          <w:sz w:val="24"/>
          <w:szCs w:val="24"/>
        </w:rPr>
        <w:t>dF</w:t>
      </w:r>
      <w:r w:rsidRPr="00A400E1">
        <w:rPr>
          <w:rFonts w:ascii="Times New Roman" w:eastAsia="Times New Roman" w:hAnsi="Times New Roman" w:cs="Times New Roman"/>
          <w:sz w:val="24"/>
          <w:szCs w:val="24"/>
          <w:vertAlign w:val="subscript"/>
        </w:rPr>
        <w:t>1</w:t>
      </w:r>
      <w:r w:rsidRPr="00A400E1">
        <w:rPr>
          <w:rFonts w:ascii="Times New Roman" w:eastAsia="Times New Roman" w:hAnsi="Times New Roman" w:cs="Times New Roman"/>
          <w:sz w:val="24"/>
          <w:szCs w:val="24"/>
        </w:rPr>
        <w:t xml:space="preserve"> = n-k</w:t>
      </w:r>
    </w:p>
    <w:p w:rsidR="00841058" w:rsidRPr="00A400E1" w:rsidRDefault="00841058" w:rsidP="00841058">
      <w:pPr>
        <w:pStyle w:val="ListParagraph"/>
        <w:tabs>
          <w:tab w:val="left" w:pos="993"/>
        </w:tabs>
        <w:spacing w:line="480" w:lineRule="auto"/>
        <w:ind w:left="426"/>
        <w:jc w:val="both"/>
        <w:rPr>
          <w:rFonts w:ascii="Times New Roman" w:eastAsia="Times New Roman" w:hAnsi="Times New Roman" w:cs="Times New Roman"/>
          <w:sz w:val="24"/>
          <w:szCs w:val="24"/>
        </w:rPr>
      </w:pPr>
      <w:r w:rsidRPr="00A400E1">
        <w:rPr>
          <w:rFonts w:ascii="Times New Roman" w:eastAsia="Times New Roman" w:hAnsi="Times New Roman" w:cs="Times New Roman"/>
          <w:sz w:val="24"/>
          <w:szCs w:val="24"/>
        </w:rPr>
        <w:t>dF</w:t>
      </w:r>
      <w:r w:rsidRPr="00A400E1">
        <w:rPr>
          <w:rFonts w:ascii="Times New Roman" w:eastAsia="Times New Roman" w:hAnsi="Times New Roman" w:cs="Times New Roman"/>
          <w:sz w:val="24"/>
          <w:szCs w:val="24"/>
          <w:vertAlign w:val="subscript"/>
        </w:rPr>
        <w:t xml:space="preserve">2 </w:t>
      </w:r>
      <w:r w:rsidRPr="00A400E1">
        <w:rPr>
          <w:rFonts w:ascii="Times New Roman" w:eastAsia="Times New Roman" w:hAnsi="Times New Roman" w:cs="Times New Roman"/>
          <w:sz w:val="24"/>
          <w:szCs w:val="24"/>
        </w:rPr>
        <w:t>= (n-k-1)</w:t>
      </w:r>
    </w:p>
    <w:p w:rsidR="00841058" w:rsidRPr="00A400E1" w:rsidRDefault="00841058" w:rsidP="00841058">
      <w:pPr>
        <w:tabs>
          <w:tab w:val="left" w:pos="993"/>
        </w:tabs>
        <w:spacing w:line="480" w:lineRule="auto"/>
        <w:jc w:val="both"/>
        <w:rPr>
          <w:rFonts w:ascii="Times New Roman" w:eastAsia="Times New Roman" w:hAnsi="Times New Roman" w:cs="Times New Roman"/>
          <w:sz w:val="24"/>
          <w:szCs w:val="24"/>
        </w:rPr>
      </w:pPr>
      <w:r w:rsidRPr="00A400E1">
        <w:rPr>
          <w:rFonts w:ascii="Times New Roman" w:eastAsia="Times New Roman" w:hAnsi="Times New Roman" w:cs="Times New Roman"/>
          <w:sz w:val="24"/>
          <w:szCs w:val="24"/>
        </w:rPr>
        <w:t xml:space="preserve">Atau didasarkan pada nilai probabilitas yang didapatkan dari hasil pengolahan data melalui program SPSS versi </w:t>
      </w:r>
      <w:proofErr w:type="gramStart"/>
      <w:r w:rsidRPr="00A400E1">
        <w:rPr>
          <w:rFonts w:ascii="Times New Roman" w:eastAsia="Times New Roman" w:hAnsi="Times New Roman" w:cs="Times New Roman"/>
          <w:sz w:val="24"/>
          <w:szCs w:val="24"/>
        </w:rPr>
        <w:t>20 :</w:t>
      </w:r>
      <w:proofErr w:type="gramEnd"/>
    </w:p>
    <w:p w:rsidR="00841058" w:rsidRPr="00A400E1" w:rsidRDefault="00841058" w:rsidP="00841058">
      <w:pPr>
        <w:pStyle w:val="ListParagraph"/>
        <w:numPr>
          <w:ilvl w:val="0"/>
          <w:numId w:val="25"/>
        </w:numPr>
        <w:tabs>
          <w:tab w:val="left" w:pos="993"/>
        </w:tabs>
        <w:spacing w:line="480" w:lineRule="auto"/>
        <w:ind w:left="426"/>
        <w:jc w:val="both"/>
        <w:rPr>
          <w:rFonts w:ascii="Times New Roman" w:eastAsia="Times New Roman" w:hAnsi="Times New Roman" w:cs="Times New Roman"/>
          <w:sz w:val="24"/>
          <w:szCs w:val="24"/>
        </w:rPr>
      </w:pPr>
      <w:r w:rsidRPr="00A400E1">
        <w:rPr>
          <w:rFonts w:ascii="Times New Roman" w:eastAsia="Times New Roman" w:hAnsi="Times New Roman" w:cs="Times New Roman"/>
          <w:sz w:val="24"/>
          <w:szCs w:val="24"/>
        </w:rPr>
        <w:t xml:space="preserve">Jika </w:t>
      </w:r>
      <w:proofErr w:type="gramStart"/>
      <w:r w:rsidRPr="00A400E1">
        <w:rPr>
          <w:rFonts w:ascii="Times New Roman" w:eastAsia="Times New Roman" w:hAnsi="Times New Roman" w:cs="Times New Roman"/>
          <w:sz w:val="24"/>
          <w:szCs w:val="24"/>
        </w:rPr>
        <w:t>Probabilitas  &gt;</w:t>
      </w:r>
      <w:proofErr w:type="gramEnd"/>
      <w:r w:rsidRPr="00A400E1">
        <w:rPr>
          <w:rFonts w:ascii="Times New Roman" w:eastAsia="Times New Roman" w:hAnsi="Times New Roman" w:cs="Times New Roman"/>
          <w:sz w:val="24"/>
          <w:szCs w:val="24"/>
        </w:rPr>
        <w:t xml:space="preserve"> 0,05 maka H</w:t>
      </w:r>
      <w:r w:rsidRPr="00A400E1">
        <w:rPr>
          <w:rFonts w:ascii="Times New Roman" w:eastAsia="Times New Roman" w:hAnsi="Times New Roman" w:cs="Times New Roman"/>
          <w:sz w:val="24"/>
          <w:szCs w:val="24"/>
          <w:vertAlign w:val="subscript"/>
        </w:rPr>
        <w:t xml:space="preserve">0 </w:t>
      </w:r>
      <w:r w:rsidRPr="00A400E1">
        <w:rPr>
          <w:rFonts w:ascii="Times New Roman" w:eastAsia="Times New Roman" w:hAnsi="Times New Roman" w:cs="Times New Roman"/>
          <w:sz w:val="24"/>
          <w:szCs w:val="24"/>
        </w:rPr>
        <w:t>diterima (H</w:t>
      </w:r>
      <w:r w:rsidRPr="00A400E1">
        <w:rPr>
          <w:rFonts w:ascii="Times New Roman" w:eastAsia="Times New Roman" w:hAnsi="Times New Roman" w:cs="Times New Roman"/>
          <w:sz w:val="24"/>
          <w:szCs w:val="24"/>
          <w:vertAlign w:val="subscript"/>
        </w:rPr>
        <w:t xml:space="preserve">a </w:t>
      </w:r>
      <w:r w:rsidRPr="00A400E1">
        <w:rPr>
          <w:rFonts w:ascii="Times New Roman" w:eastAsia="Times New Roman" w:hAnsi="Times New Roman" w:cs="Times New Roman"/>
          <w:sz w:val="24"/>
          <w:szCs w:val="24"/>
        </w:rPr>
        <w:t>ditolak). Artinya tidak signifikan.</w:t>
      </w:r>
    </w:p>
    <w:p w:rsidR="00841058" w:rsidRPr="00A400E1" w:rsidRDefault="00841058" w:rsidP="00841058">
      <w:pPr>
        <w:pStyle w:val="ListParagraph"/>
        <w:numPr>
          <w:ilvl w:val="0"/>
          <w:numId w:val="25"/>
        </w:numPr>
        <w:tabs>
          <w:tab w:val="left" w:pos="993"/>
        </w:tabs>
        <w:spacing w:line="480" w:lineRule="auto"/>
        <w:ind w:left="426"/>
        <w:jc w:val="both"/>
        <w:rPr>
          <w:rFonts w:ascii="Times New Roman" w:eastAsia="Times New Roman" w:hAnsi="Times New Roman" w:cs="Times New Roman"/>
          <w:sz w:val="24"/>
          <w:szCs w:val="24"/>
        </w:rPr>
      </w:pPr>
      <w:r w:rsidRPr="00A400E1">
        <w:rPr>
          <w:rFonts w:ascii="Times New Roman" w:eastAsia="Times New Roman" w:hAnsi="Times New Roman" w:cs="Times New Roman"/>
          <w:sz w:val="24"/>
          <w:szCs w:val="24"/>
        </w:rPr>
        <w:t>Jika Probabilitas &lt; 0</w:t>
      </w:r>
      <w:proofErr w:type="gramStart"/>
      <w:r w:rsidRPr="00A400E1">
        <w:rPr>
          <w:rFonts w:ascii="Times New Roman" w:eastAsia="Times New Roman" w:hAnsi="Times New Roman" w:cs="Times New Roman"/>
          <w:sz w:val="24"/>
          <w:szCs w:val="24"/>
        </w:rPr>
        <w:t>,05</w:t>
      </w:r>
      <w:proofErr w:type="gramEnd"/>
      <w:r w:rsidRPr="00A400E1">
        <w:rPr>
          <w:rFonts w:ascii="Times New Roman" w:eastAsia="Times New Roman" w:hAnsi="Times New Roman" w:cs="Times New Roman"/>
          <w:sz w:val="24"/>
          <w:szCs w:val="24"/>
        </w:rPr>
        <w:t xml:space="preserve"> maka H</w:t>
      </w:r>
      <w:r w:rsidRPr="00A400E1">
        <w:rPr>
          <w:rFonts w:ascii="Times New Roman" w:eastAsia="Times New Roman" w:hAnsi="Times New Roman" w:cs="Times New Roman"/>
          <w:sz w:val="24"/>
          <w:szCs w:val="24"/>
          <w:vertAlign w:val="subscript"/>
        </w:rPr>
        <w:t xml:space="preserve">0 </w:t>
      </w:r>
      <w:r w:rsidRPr="00A400E1">
        <w:rPr>
          <w:rFonts w:ascii="Times New Roman" w:eastAsia="Times New Roman" w:hAnsi="Times New Roman" w:cs="Times New Roman"/>
          <w:sz w:val="24"/>
          <w:szCs w:val="24"/>
        </w:rPr>
        <w:t>ditolak (H</w:t>
      </w:r>
      <w:r w:rsidRPr="00A400E1">
        <w:rPr>
          <w:rFonts w:ascii="Times New Roman" w:eastAsia="Times New Roman" w:hAnsi="Times New Roman" w:cs="Times New Roman"/>
          <w:sz w:val="24"/>
          <w:szCs w:val="24"/>
          <w:vertAlign w:val="subscript"/>
        </w:rPr>
        <w:t xml:space="preserve">a </w:t>
      </w:r>
      <w:r w:rsidRPr="00A400E1">
        <w:rPr>
          <w:rFonts w:ascii="Times New Roman" w:eastAsia="Times New Roman" w:hAnsi="Times New Roman" w:cs="Times New Roman"/>
          <w:sz w:val="24"/>
          <w:szCs w:val="24"/>
        </w:rPr>
        <w:t>diterima). Artinya signifikan.</w:t>
      </w:r>
    </w:p>
    <w:p w:rsidR="00DB58A6" w:rsidRDefault="00841058" w:rsidP="00841058">
      <w:r w:rsidRPr="00262285">
        <w:rPr>
          <w:rFonts w:ascii="Times New Roman" w:eastAsia="Times New Roman" w:hAnsi="Times New Roman" w:cs="Times New Roman"/>
          <w:sz w:val="24"/>
          <w:szCs w:val="24"/>
        </w:rPr>
        <w:t>Dengan tingkat keyakinan yang digunakan dalam penelitian ini adalah sebesar 95% dengan taraf nyata 5% (α = 0</w:t>
      </w:r>
      <w:proofErr w:type="gramStart"/>
      <w:r w:rsidRPr="00262285">
        <w:rPr>
          <w:rFonts w:ascii="Times New Roman" w:eastAsia="Times New Roman" w:hAnsi="Times New Roman" w:cs="Times New Roman"/>
          <w:sz w:val="24"/>
          <w:szCs w:val="24"/>
        </w:rPr>
        <w:t>,05</w:t>
      </w:r>
      <w:proofErr w:type="gramEnd"/>
      <w:r w:rsidRPr="00262285">
        <w:rPr>
          <w:rFonts w:ascii="Times New Roman" w:eastAsia="Times New Roman" w:hAnsi="Times New Roman" w:cs="Times New Roman"/>
          <w:sz w:val="24"/>
          <w:szCs w:val="24"/>
        </w:rPr>
        <w:t xml:space="preserve">). </w:t>
      </w:r>
      <w:proofErr w:type="gramStart"/>
      <w:r w:rsidRPr="00262285">
        <w:rPr>
          <w:rFonts w:ascii="Times New Roman" w:eastAsia="Times New Roman" w:hAnsi="Times New Roman" w:cs="Times New Roman"/>
          <w:sz w:val="24"/>
          <w:szCs w:val="24"/>
        </w:rPr>
        <w:t xml:space="preserve">Pada uji t, nilai probabilitas dapat dilihat pada hasil pengolahan data program SPSS versi 20 pada tabel </w:t>
      </w:r>
      <w:r w:rsidRPr="00262285">
        <w:rPr>
          <w:rFonts w:ascii="Times New Roman" w:eastAsia="Times New Roman" w:hAnsi="Times New Roman" w:cs="Times New Roman"/>
          <w:i/>
          <w:sz w:val="24"/>
          <w:szCs w:val="24"/>
        </w:rPr>
        <w:t xml:space="preserve">coefficients </w:t>
      </w:r>
      <w:r w:rsidRPr="00262285">
        <w:rPr>
          <w:rFonts w:ascii="Times New Roman" w:eastAsia="Times New Roman" w:hAnsi="Times New Roman" w:cs="Times New Roman"/>
          <w:sz w:val="24"/>
          <w:szCs w:val="24"/>
        </w:rPr>
        <w:t xml:space="preserve">kolom sig atau </w:t>
      </w:r>
      <w:r w:rsidRPr="00262285">
        <w:rPr>
          <w:rFonts w:ascii="Times New Roman" w:eastAsia="Times New Roman" w:hAnsi="Times New Roman" w:cs="Times New Roman"/>
          <w:i/>
          <w:sz w:val="24"/>
          <w:szCs w:val="24"/>
        </w:rPr>
        <w:t>significance</w:t>
      </w:r>
      <w:r>
        <w:rPr>
          <w:rFonts w:ascii="Times New Roman" w:eastAsia="Times New Roman" w:hAnsi="Times New Roman" w:cs="Times New Roman"/>
          <w:i/>
          <w:sz w:val="24"/>
          <w:szCs w:val="24"/>
        </w:rPr>
        <w:t>.</w:t>
      </w:r>
      <w:proofErr w:type="gramEnd"/>
    </w:p>
    <w:sectPr w:rsidR="00DB58A6">
      <w:headerReference w:type="even" r:id="rId16"/>
      <w:headerReference w:type="default" r:id="rId17"/>
      <w:footerReference w:type="even" r:id="rId18"/>
      <w:footerReference w:type="default" r:id="rId19"/>
      <w:headerReference w:type="first" r:id="rId20"/>
      <w:footerReference w:type="first" r:id="rId2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6023" w:rsidRDefault="00F26023" w:rsidP="00841058">
      <w:pPr>
        <w:spacing w:after="0" w:line="240" w:lineRule="auto"/>
      </w:pPr>
      <w:r>
        <w:separator/>
      </w:r>
    </w:p>
  </w:endnote>
  <w:endnote w:type="continuationSeparator" w:id="0">
    <w:p w:rsidR="00F26023" w:rsidRDefault="00F26023" w:rsidP="008410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1058" w:rsidRDefault="0084105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1058" w:rsidRDefault="0084105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1058" w:rsidRDefault="0084105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6023" w:rsidRDefault="00F26023" w:rsidP="00841058">
      <w:pPr>
        <w:spacing w:after="0" w:line="240" w:lineRule="auto"/>
      </w:pPr>
      <w:r>
        <w:separator/>
      </w:r>
    </w:p>
  </w:footnote>
  <w:footnote w:type="continuationSeparator" w:id="0">
    <w:p w:rsidR="00F26023" w:rsidRDefault="00F26023" w:rsidP="0084105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1058" w:rsidRDefault="00841058">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732671" o:spid="_x0000_s2050" type="#_x0000_t75" style="position:absolute;margin-left:0;margin-top:0;width:467.7pt;height:467.7pt;z-index:-251657216;mso-position-horizontal:center;mso-position-horizontal-relative:margin;mso-position-vertical:center;mso-position-vertical-relative:margin" o:allowincell="f">
          <v:imagedata r:id="rId1" o:title="stie ekuitas logo" gain="19661f" blacklevel="22938f"/>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1058" w:rsidRDefault="00841058">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732672" o:spid="_x0000_s2051" type="#_x0000_t75" style="position:absolute;margin-left:0;margin-top:0;width:467.7pt;height:467.7pt;z-index:-251656192;mso-position-horizontal:center;mso-position-horizontal-relative:margin;mso-position-vertical:center;mso-position-vertical-relative:margin" o:allowincell="f">
          <v:imagedata r:id="rId1" o:title="stie ekuitas logo" gain="19661f" blacklevel="22938f"/>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1058" w:rsidRDefault="00841058">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732670" o:spid="_x0000_s2049" type="#_x0000_t75" style="position:absolute;margin-left:0;margin-top:0;width:467.7pt;height:467.7pt;z-index:-251658240;mso-position-horizontal:center;mso-position-horizontal-relative:margin;mso-position-vertical:center;mso-position-vertical-relative:margin" o:allowincell="f">
          <v:imagedata r:id="rId1" o:title="stie ekuitas logo" gain="19661f" blacklevel="22938f"/>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F0AC9"/>
    <w:multiLevelType w:val="hybridMultilevel"/>
    <w:tmpl w:val="C3FC3C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8F26EA"/>
    <w:multiLevelType w:val="hybridMultilevel"/>
    <w:tmpl w:val="4A66A238"/>
    <w:lvl w:ilvl="0" w:tplc="BC64BA4A">
      <w:start w:val="1"/>
      <w:numFmt w:val="lowerLetter"/>
      <w:lvlText w:val="%1."/>
      <w:lvlJc w:val="left"/>
      <w:pPr>
        <w:ind w:left="1800" w:hanging="360"/>
      </w:pPr>
      <w:rPr>
        <w:rFonts w:hint="default"/>
        <w:i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nsid w:val="06C84CA3"/>
    <w:multiLevelType w:val="hybridMultilevel"/>
    <w:tmpl w:val="98FEF11E"/>
    <w:lvl w:ilvl="0" w:tplc="D3B45BA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ECD79B4"/>
    <w:multiLevelType w:val="hybridMultilevel"/>
    <w:tmpl w:val="53CADD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1663C81"/>
    <w:multiLevelType w:val="multilevel"/>
    <w:tmpl w:val="AA807744"/>
    <w:lvl w:ilvl="0">
      <w:start w:val="1"/>
      <w:numFmt w:val="decimal"/>
      <w:lvlText w:val="%1."/>
      <w:lvlJc w:val="left"/>
      <w:pPr>
        <w:ind w:left="720" w:hanging="360"/>
      </w:pPr>
      <w:rPr>
        <w:rFonts w:hint="default"/>
      </w:rPr>
    </w:lvl>
    <w:lvl w:ilvl="1">
      <w:start w:val="1"/>
      <w:numFmt w:val="decimal"/>
      <w:isLgl/>
      <w:lvlText w:val="%1.%2"/>
      <w:lvlJc w:val="left"/>
      <w:pPr>
        <w:ind w:left="1020" w:hanging="660"/>
      </w:pPr>
      <w:rPr>
        <w:rFonts w:hint="default"/>
      </w:rPr>
    </w:lvl>
    <w:lvl w:ilvl="2">
      <w:start w:val="4"/>
      <w:numFmt w:val="decimal"/>
      <w:isLgl/>
      <w:lvlText w:val="%1.%2.%3"/>
      <w:lvlJc w:val="left"/>
      <w:pPr>
        <w:ind w:left="1080" w:hanging="720"/>
      </w:pPr>
      <w:rPr>
        <w:rFonts w:hint="default"/>
      </w:rPr>
    </w:lvl>
    <w:lvl w:ilvl="3">
      <w:start w:val="4"/>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nsid w:val="133A554F"/>
    <w:multiLevelType w:val="hybridMultilevel"/>
    <w:tmpl w:val="6394BD0E"/>
    <w:lvl w:ilvl="0" w:tplc="7F649F5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18216FA0"/>
    <w:multiLevelType w:val="hybridMultilevel"/>
    <w:tmpl w:val="682E27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FE663BA"/>
    <w:multiLevelType w:val="hybridMultilevel"/>
    <w:tmpl w:val="23CA6100"/>
    <w:lvl w:ilvl="0" w:tplc="1510468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nsid w:val="2189335A"/>
    <w:multiLevelType w:val="hybridMultilevel"/>
    <w:tmpl w:val="BE7E759A"/>
    <w:lvl w:ilvl="0" w:tplc="E940F5AE">
      <w:start w:val="1"/>
      <w:numFmt w:val="decimal"/>
      <w:lvlText w:val="%1."/>
      <w:lvlJc w:val="left"/>
      <w:pPr>
        <w:ind w:left="720" w:hanging="360"/>
      </w:pPr>
      <w:rPr>
        <w:rFonts w:eastAsiaTheme="minorHAnsi" w:hint="default"/>
        <w:b w:val="0"/>
        <w:color w:val="333333"/>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8770CBE"/>
    <w:multiLevelType w:val="hybridMultilevel"/>
    <w:tmpl w:val="0774367A"/>
    <w:lvl w:ilvl="0" w:tplc="B2109D90">
      <w:start w:val="1"/>
      <w:numFmt w:val="decimal"/>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0">
    <w:nsid w:val="2AE01AFB"/>
    <w:multiLevelType w:val="hybridMultilevel"/>
    <w:tmpl w:val="5D1EA5B2"/>
    <w:lvl w:ilvl="0" w:tplc="CBD8A94C">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nsid w:val="2D0434C4"/>
    <w:multiLevelType w:val="multilevel"/>
    <w:tmpl w:val="FA3ECEE8"/>
    <w:lvl w:ilvl="0">
      <w:start w:val="3"/>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6"/>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3"/>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30CD6DCF"/>
    <w:multiLevelType w:val="hybridMultilevel"/>
    <w:tmpl w:val="4986FD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1431B5F"/>
    <w:multiLevelType w:val="hybridMultilevel"/>
    <w:tmpl w:val="F4D650D2"/>
    <w:lvl w:ilvl="0" w:tplc="FA367824">
      <w:start w:val="1"/>
      <w:numFmt w:val="decimal"/>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nsid w:val="351B1BCA"/>
    <w:multiLevelType w:val="hybridMultilevel"/>
    <w:tmpl w:val="CCA8C408"/>
    <w:lvl w:ilvl="0" w:tplc="92A6941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35AA7C50"/>
    <w:multiLevelType w:val="hybridMultilevel"/>
    <w:tmpl w:val="4546014C"/>
    <w:lvl w:ilvl="0" w:tplc="5D92FED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6">
    <w:nsid w:val="36BC0C3F"/>
    <w:multiLevelType w:val="multilevel"/>
    <w:tmpl w:val="3112D6FC"/>
    <w:lvl w:ilvl="0">
      <w:start w:val="1"/>
      <w:numFmt w:val="decimal"/>
      <w:lvlText w:val="%1."/>
      <w:lvlJc w:val="left"/>
      <w:pPr>
        <w:ind w:left="927" w:hanging="360"/>
      </w:pPr>
      <w:rPr>
        <w:rFonts w:hint="default"/>
      </w:rPr>
    </w:lvl>
    <w:lvl w:ilvl="1">
      <w:start w:val="2"/>
      <w:numFmt w:val="decimal"/>
      <w:isLgl/>
      <w:lvlText w:val="%1.%2"/>
      <w:lvlJc w:val="left"/>
      <w:pPr>
        <w:ind w:left="1445" w:hanging="840"/>
      </w:pPr>
      <w:rPr>
        <w:rFonts w:hint="default"/>
      </w:rPr>
    </w:lvl>
    <w:lvl w:ilvl="2">
      <w:start w:val="6"/>
      <w:numFmt w:val="decimal"/>
      <w:isLgl/>
      <w:lvlText w:val="%1.%2.%3"/>
      <w:lvlJc w:val="left"/>
      <w:pPr>
        <w:ind w:left="1483" w:hanging="840"/>
      </w:pPr>
      <w:rPr>
        <w:rFonts w:hint="default"/>
      </w:rPr>
    </w:lvl>
    <w:lvl w:ilvl="3">
      <w:start w:val="1"/>
      <w:numFmt w:val="decimal"/>
      <w:isLgl/>
      <w:lvlText w:val="%1.%2.%3.%4"/>
      <w:lvlJc w:val="left"/>
      <w:pPr>
        <w:ind w:left="1521" w:hanging="840"/>
      </w:pPr>
      <w:rPr>
        <w:rFonts w:hint="default"/>
      </w:rPr>
    </w:lvl>
    <w:lvl w:ilvl="4">
      <w:start w:val="1"/>
      <w:numFmt w:val="decimal"/>
      <w:isLgl/>
      <w:lvlText w:val="%1.%2.%3.%4.%5"/>
      <w:lvlJc w:val="left"/>
      <w:pPr>
        <w:ind w:left="1799" w:hanging="1080"/>
      </w:pPr>
      <w:rPr>
        <w:rFonts w:hint="default"/>
      </w:rPr>
    </w:lvl>
    <w:lvl w:ilvl="5">
      <w:start w:val="1"/>
      <w:numFmt w:val="decimal"/>
      <w:isLgl/>
      <w:lvlText w:val="%1.%2.%3.%4.%5.%6"/>
      <w:lvlJc w:val="left"/>
      <w:pPr>
        <w:ind w:left="1837" w:hanging="1080"/>
      </w:pPr>
      <w:rPr>
        <w:rFonts w:hint="default"/>
      </w:rPr>
    </w:lvl>
    <w:lvl w:ilvl="6">
      <w:start w:val="1"/>
      <w:numFmt w:val="decimal"/>
      <w:isLgl/>
      <w:lvlText w:val="%1.%2.%3.%4.%5.%6.%7"/>
      <w:lvlJc w:val="left"/>
      <w:pPr>
        <w:ind w:left="2235" w:hanging="1440"/>
      </w:pPr>
      <w:rPr>
        <w:rFonts w:hint="default"/>
      </w:rPr>
    </w:lvl>
    <w:lvl w:ilvl="7">
      <w:start w:val="1"/>
      <w:numFmt w:val="decimal"/>
      <w:isLgl/>
      <w:lvlText w:val="%1.%2.%3.%4.%5.%6.%7.%8"/>
      <w:lvlJc w:val="left"/>
      <w:pPr>
        <w:ind w:left="2273" w:hanging="1440"/>
      </w:pPr>
      <w:rPr>
        <w:rFonts w:hint="default"/>
      </w:rPr>
    </w:lvl>
    <w:lvl w:ilvl="8">
      <w:start w:val="1"/>
      <w:numFmt w:val="decimal"/>
      <w:isLgl/>
      <w:lvlText w:val="%1.%2.%3.%4.%5.%6.%7.%8.%9"/>
      <w:lvlJc w:val="left"/>
      <w:pPr>
        <w:ind w:left="2671" w:hanging="1800"/>
      </w:pPr>
      <w:rPr>
        <w:rFonts w:hint="default"/>
      </w:rPr>
    </w:lvl>
  </w:abstractNum>
  <w:abstractNum w:abstractNumId="17">
    <w:nsid w:val="402808E8"/>
    <w:multiLevelType w:val="hybridMultilevel"/>
    <w:tmpl w:val="24622E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1E54034"/>
    <w:multiLevelType w:val="hybridMultilevel"/>
    <w:tmpl w:val="7548C866"/>
    <w:lvl w:ilvl="0" w:tplc="0409000F">
      <w:start w:val="1"/>
      <w:numFmt w:val="decimal"/>
      <w:lvlText w:val="%1."/>
      <w:lvlJc w:val="left"/>
      <w:pPr>
        <w:ind w:left="1708" w:hanging="360"/>
      </w:pPr>
    </w:lvl>
    <w:lvl w:ilvl="1" w:tplc="04090019" w:tentative="1">
      <w:start w:val="1"/>
      <w:numFmt w:val="lowerLetter"/>
      <w:lvlText w:val="%2."/>
      <w:lvlJc w:val="left"/>
      <w:pPr>
        <w:ind w:left="2428" w:hanging="360"/>
      </w:pPr>
    </w:lvl>
    <w:lvl w:ilvl="2" w:tplc="0409001B" w:tentative="1">
      <w:start w:val="1"/>
      <w:numFmt w:val="lowerRoman"/>
      <w:lvlText w:val="%3."/>
      <w:lvlJc w:val="right"/>
      <w:pPr>
        <w:ind w:left="3148" w:hanging="180"/>
      </w:pPr>
    </w:lvl>
    <w:lvl w:ilvl="3" w:tplc="0409000F" w:tentative="1">
      <w:start w:val="1"/>
      <w:numFmt w:val="decimal"/>
      <w:lvlText w:val="%4."/>
      <w:lvlJc w:val="left"/>
      <w:pPr>
        <w:ind w:left="3868" w:hanging="360"/>
      </w:pPr>
    </w:lvl>
    <w:lvl w:ilvl="4" w:tplc="04090019" w:tentative="1">
      <w:start w:val="1"/>
      <w:numFmt w:val="lowerLetter"/>
      <w:lvlText w:val="%5."/>
      <w:lvlJc w:val="left"/>
      <w:pPr>
        <w:ind w:left="4588" w:hanging="360"/>
      </w:pPr>
    </w:lvl>
    <w:lvl w:ilvl="5" w:tplc="0409001B" w:tentative="1">
      <w:start w:val="1"/>
      <w:numFmt w:val="lowerRoman"/>
      <w:lvlText w:val="%6."/>
      <w:lvlJc w:val="right"/>
      <w:pPr>
        <w:ind w:left="5308" w:hanging="180"/>
      </w:pPr>
    </w:lvl>
    <w:lvl w:ilvl="6" w:tplc="0409000F" w:tentative="1">
      <w:start w:val="1"/>
      <w:numFmt w:val="decimal"/>
      <w:lvlText w:val="%7."/>
      <w:lvlJc w:val="left"/>
      <w:pPr>
        <w:ind w:left="6028" w:hanging="360"/>
      </w:pPr>
    </w:lvl>
    <w:lvl w:ilvl="7" w:tplc="04090019" w:tentative="1">
      <w:start w:val="1"/>
      <w:numFmt w:val="lowerLetter"/>
      <w:lvlText w:val="%8."/>
      <w:lvlJc w:val="left"/>
      <w:pPr>
        <w:ind w:left="6748" w:hanging="360"/>
      </w:pPr>
    </w:lvl>
    <w:lvl w:ilvl="8" w:tplc="0409001B" w:tentative="1">
      <w:start w:val="1"/>
      <w:numFmt w:val="lowerRoman"/>
      <w:lvlText w:val="%9."/>
      <w:lvlJc w:val="right"/>
      <w:pPr>
        <w:ind w:left="7468" w:hanging="180"/>
      </w:pPr>
    </w:lvl>
  </w:abstractNum>
  <w:abstractNum w:abstractNumId="19">
    <w:nsid w:val="430737AA"/>
    <w:multiLevelType w:val="hybridMultilevel"/>
    <w:tmpl w:val="15CA6F98"/>
    <w:lvl w:ilvl="0" w:tplc="A844C60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nsid w:val="46C23DB6"/>
    <w:multiLevelType w:val="hybridMultilevel"/>
    <w:tmpl w:val="13E204E0"/>
    <w:lvl w:ilvl="0" w:tplc="6DC81A26">
      <w:start w:val="1"/>
      <w:numFmt w:val="decimal"/>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nsid w:val="4DB31321"/>
    <w:multiLevelType w:val="hybridMultilevel"/>
    <w:tmpl w:val="EBACAF92"/>
    <w:lvl w:ilvl="0" w:tplc="6ADAB1DC">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nsid w:val="50EB0498"/>
    <w:multiLevelType w:val="hybridMultilevel"/>
    <w:tmpl w:val="6DC49214"/>
    <w:lvl w:ilvl="0" w:tplc="7C30BB24">
      <w:start w:val="1"/>
      <w:numFmt w:val="lowerLetter"/>
      <w:lvlText w:val="%1."/>
      <w:lvlJc w:val="left"/>
      <w:pPr>
        <w:ind w:left="1800" w:hanging="360"/>
      </w:pPr>
      <w:rPr>
        <w:rFonts w:hint="default"/>
        <w:i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3">
    <w:nsid w:val="53C0290D"/>
    <w:multiLevelType w:val="hybridMultilevel"/>
    <w:tmpl w:val="7CB004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412517C"/>
    <w:multiLevelType w:val="hybridMultilevel"/>
    <w:tmpl w:val="36EA1CBE"/>
    <w:lvl w:ilvl="0" w:tplc="2834D132">
      <w:start w:val="1"/>
      <w:numFmt w:val="lowerLetter"/>
      <w:lvlText w:val="%1."/>
      <w:lvlJc w:val="left"/>
      <w:pPr>
        <w:ind w:left="1800" w:hanging="360"/>
      </w:pPr>
      <w:rPr>
        <w:rFonts w:hint="default"/>
        <w:i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5">
    <w:nsid w:val="652D47FF"/>
    <w:multiLevelType w:val="hybridMultilevel"/>
    <w:tmpl w:val="0CC2D1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055483"/>
    <w:multiLevelType w:val="hybridMultilevel"/>
    <w:tmpl w:val="76982296"/>
    <w:lvl w:ilvl="0" w:tplc="F13628B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nsid w:val="70CE697F"/>
    <w:multiLevelType w:val="multilevel"/>
    <w:tmpl w:val="13AE6EF0"/>
    <w:lvl w:ilvl="0">
      <w:start w:val="1"/>
      <w:numFmt w:val="decimal"/>
      <w:lvlText w:val="%1."/>
      <w:lvlJc w:val="left"/>
      <w:pPr>
        <w:ind w:left="720" w:hanging="360"/>
      </w:pPr>
      <w:rPr>
        <w:rFonts w:eastAsiaTheme="minorHAnsi" w:hint="default"/>
        <w:b w:val="0"/>
        <w:sz w:val="24"/>
      </w:rPr>
    </w:lvl>
    <w:lvl w:ilvl="1">
      <w:start w:val="1"/>
      <w:numFmt w:val="decimal"/>
      <w:isLgl/>
      <w:lvlText w:val="%1.%2"/>
      <w:lvlJc w:val="left"/>
      <w:pPr>
        <w:ind w:left="1140" w:hanging="660"/>
      </w:pPr>
      <w:rPr>
        <w:rFonts w:hint="default"/>
      </w:rPr>
    </w:lvl>
    <w:lvl w:ilvl="2">
      <w:start w:val="4"/>
      <w:numFmt w:val="decimal"/>
      <w:isLgl/>
      <w:lvlText w:val="%1.%2.%3"/>
      <w:lvlJc w:val="left"/>
      <w:pPr>
        <w:ind w:left="1320" w:hanging="720"/>
      </w:pPr>
      <w:rPr>
        <w:rFonts w:hint="default"/>
      </w:rPr>
    </w:lvl>
    <w:lvl w:ilvl="3">
      <w:start w:val="4"/>
      <w:numFmt w:val="decimal"/>
      <w:isLgl/>
      <w:lvlText w:val="%1.%2.%3.%4"/>
      <w:lvlJc w:val="left"/>
      <w:pPr>
        <w:ind w:left="1440" w:hanging="720"/>
      </w:pPr>
      <w:rPr>
        <w:rFonts w:hint="default"/>
      </w:rPr>
    </w:lvl>
    <w:lvl w:ilvl="4">
      <w:start w:val="1"/>
      <w:numFmt w:val="decimal"/>
      <w:isLgl/>
      <w:lvlText w:val="%1.%2.%3.%4.%5"/>
      <w:lvlJc w:val="left"/>
      <w:pPr>
        <w:ind w:left="1920" w:hanging="1080"/>
      </w:pPr>
      <w:rPr>
        <w:rFonts w:hint="default"/>
      </w:rPr>
    </w:lvl>
    <w:lvl w:ilvl="5">
      <w:start w:val="1"/>
      <w:numFmt w:val="decimal"/>
      <w:isLgl/>
      <w:lvlText w:val="%1.%2.%3.%4.%5.%6"/>
      <w:lvlJc w:val="left"/>
      <w:pPr>
        <w:ind w:left="204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640" w:hanging="1440"/>
      </w:pPr>
      <w:rPr>
        <w:rFonts w:hint="default"/>
      </w:rPr>
    </w:lvl>
    <w:lvl w:ilvl="8">
      <w:start w:val="1"/>
      <w:numFmt w:val="decimal"/>
      <w:isLgl/>
      <w:lvlText w:val="%1.%2.%3.%4.%5.%6.%7.%8.%9"/>
      <w:lvlJc w:val="left"/>
      <w:pPr>
        <w:ind w:left="3120" w:hanging="1800"/>
      </w:pPr>
      <w:rPr>
        <w:rFonts w:hint="default"/>
      </w:rPr>
    </w:lvl>
  </w:abstractNum>
  <w:abstractNum w:abstractNumId="28">
    <w:nsid w:val="767F27DE"/>
    <w:multiLevelType w:val="hybridMultilevel"/>
    <w:tmpl w:val="E3E213AC"/>
    <w:lvl w:ilvl="0" w:tplc="1DD86C66">
      <w:start w:val="1"/>
      <w:numFmt w:val="decimal"/>
      <w:lvlText w:val="%1."/>
      <w:lvlJc w:val="left"/>
      <w:pPr>
        <w:ind w:left="1635" w:hanging="360"/>
      </w:pPr>
      <w:rPr>
        <w:rFonts w:hint="default"/>
      </w:rPr>
    </w:lvl>
    <w:lvl w:ilvl="1" w:tplc="04090019" w:tentative="1">
      <w:start w:val="1"/>
      <w:numFmt w:val="lowerLetter"/>
      <w:lvlText w:val="%2."/>
      <w:lvlJc w:val="left"/>
      <w:pPr>
        <w:ind w:left="2355" w:hanging="360"/>
      </w:pPr>
    </w:lvl>
    <w:lvl w:ilvl="2" w:tplc="0409001B" w:tentative="1">
      <w:start w:val="1"/>
      <w:numFmt w:val="lowerRoman"/>
      <w:lvlText w:val="%3."/>
      <w:lvlJc w:val="right"/>
      <w:pPr>
        <w:ind w:left="3075" w:hanging="180"/>
      </w:pPr>
    </w:lvl>
    <w:lvl w:ilvl="3" w:tplc="0409000F" w:tentative="1">
      <w:start w:val="1"/>
      <w:numFmt w:val="decimal"/>
      <w:lvlText w:val="%4."/>
      <w:lvlJc w:val="left"/>
      <w:pPr>
        <w:ind w:left="3795" w:hanging="360"/>
      </w:pPr>
    </w:lvl>
    <w:lvl w:ilvl="4" w:tplc="04090019" w:tentative="1">
      <w:start w:val="1"/>
      <w:numFmt w:val="lowerLetter"/>
      <w:lvlText w:val="%5."/>
      <w:lvlJc w:val="left"/>
      <w:pPr>
        <w:ind w:left="4515" w:hanging="360"/>
      </w:pPr>
    </w:lvl>
    <w:lvl w:ilvl="5" w:tplc="0409001B" w:tentative="1">
      <w:start w:val="1"/>
      <w:numFmt w:val="lowerRoman"/>
      <w:lvlText w:val="%6."/>
      <w:lvlJc w:val="right"/>
      <w:pPr>
        <w:ind w:left="5235" w:hanging="180"/>
      </w:pPr>
    </w:lvl>
    <w:lvl w:ilvl="6" w:tplc="0409000F" w:tentative="1">
      <w:start w:val="1"/>
      <w:numFmt w:val="decimal"/>
      <w:lvlText w:val="%7."/>
      <w:lvlJc w:val="left"/>
      <w:pPr>
        <w:ind w:left="5955" w:hanging="360"/>
      </w:pPr>
    </w:lvl>
    <w:lvl w:ilvl="7" w:tplc="04090019" w:tentative="1">
      <w:start w:val="1"/>
      <w:numFmt w:val="lowerLetter"/>
      <w:lvlText w:val="%8."/>
      <w:lvlJc w:val="left"/>
      <w:pPr>
        <w:ind w:left="6675" w:hanging="360"/>
      </w:pPr>
    </w:lvl>
    <w:lvl w:ilvl="8" w:tplc="0409001B" w:tentative="1">
      <w:start w:val="1"/>
      <w:numFmt w:val="lowerRoman"/>
      <w:lvlText w:val="%9."/>
      <w:lvlJc w:val="right"/>
      <w:pPr>
        <w:ind w:left="7395" w:hanging="180"/>
      </w:pPr>
    </w:lvl>
  </w:abstractNum>
  <w:abstractNum w:abstractNumId="29">
    <w:nsid w:val="7816466F"/>
    <w:multiLevelType w:val="hybridMultilevel"/>
    <w:tmpl w:val="400EBE6A"/>
    <w:lvl w:ilvl="0" w:tplc="243A185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6"/>
  </w:num>
  <w:num w:numId="2">
    <w:abstractNumId w:val="6"/>
  </w:num>
  <w:num w:numId="3">
    <w:abstractNumId w:val="4"/>
  </w:num>
  <w:num w:numId="4">
    <w:abstractNumId w:val="23"/>
  </w:num>
  <w:num w:numId="5">
    <w:abstractNumId w:val="3"/>
  </w:num>
  <w:num w:numId="6">
    <w:abstractNumId w:val="14"/>
  </w:num>
  <w:num w:numId="7">
    <w:abstractNumId w:val="26"/>
  </w:num>
  <w:num w:numId="8">
    <w:abstractNumId w:val="5"/>
  </w:num>
  <w:num w:numId="9">
    <w:abstractNumId w:val="7"/>
  </w:num>
  <w:num w:numId="10">
    <w:abstractNumId w:val="24"/>
  </w:num>
  <w:num w:numId="11">
    <w:abstractNumId w:val="10"/>
  </w:num>
  <w:num w:numId="12">
    <w:abstractNumId w:val="29"/>
  </w:num>
  <w:num w:numId="13">
    <w:abstractNumId w:val="13"/>
  </w:num>
  <w:num w:numId="14">
    <w:abstractNumId w:val="20"/>
  </w:num>
  <w:num w:numId="15">
    <w:abstractNumId w:val="19"/>
  </w:num>
  <w:num w:numId="16">
    <w:abstractNumId w:val="22"/>
  </w:num>
  <w:num w:numId="17">
    <w:abstractNumId w:val="1"/>
  </w:num>
  <w:num w:numId="18">
    <w:abstractNumId w:val="15"/>
  </w:num>
  <w:num w:numId="19">
    <w:abstractNumId w:val="21"/>
  </w:num>
  <w:num w:numId="20">
    <w:abstractNumId w:val="0"/>
  </w:num>
  <w:num w:numId="21">
    <w:abstractNumId w:val="25"/>
  </w:num>
  <w:num w:numId="22">
    <w:abstractNumId w:val="27"/>
  </w:num>
  <w:num w:numId="23">
    <w:abstractNumId w:val="8"/>
  </w:num>
  <w:num w:numId="24">
    <w:abstractNumId w:val="18"/>
  </w:num>
  <w:num w:numId="25">
    <w:abstractNumId w:val="9"/>
  </w:num>
  <w:num w:numId="26">
    <w:abstractNumId w:val="28"/>
  </w:num>
  <w:num w:numId="27">
    <w:abstractNumId w:val="2"/>
  </w:num>
  <w:num w:numId="28">
    <w:abstractNumId w:val="11"/>
  </w:num>
  <w:num w:numId="29">
    <w:abstractNumId w:val="17"/>
  </w:num>
  <w:num w:numId="3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hideSpellingErrors/>
  <w:proofState w:grammar="clean"/>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1058"/>
    <w:rsid w:val="006F2011"/>
    <w:rsid w:val="00841058"/>
    <w:rsid w:val="00DB58A6"/>
    <w:rsid w:val="00E07AD0"/>
    <w:rsid w:val="00F260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105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41058"/>
    <w:pPr>
      <w:ind w:left="720"/>
      <w:contextualSpacing/>
    </w:pPr>
  </w:style>
  <w:style w:type="table" w:styleId="TableGrid">
    <w:name w:val="Table Grid"/>
    <w:basedOn w:val="TableNormal"/>
    <w:uiPriority w:val="59"/>
    <w:rsid w:val="0084105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841058"/>
    <w:rPr>
      <w:color w:val="0000FF" w:themeColor="hyperlink"/>
      <w:u w:val="single"/>
    </w:rPr>
  </w:style>
  <w:style w:type="paragraph" w:styleId="Header">
    <w:name w:val="header"/>
    <w:basedOn w:val="Normal"/>
    <w:link w:val="HeaderChar"/>
    <w:uiPriority w:val="99"/>
    <w:unhideWhenUsed/>
    <w:rsid w:val="00841058"/>
    <w:pPr>
      <w:tabs>
        <w:tab w:val="center" w:pos="4680"/>
        <w:tab w:val="right" w:pos="9360"/>
      </w:tabs>
      <w:spacing w:after="0" w:line="240" w:lineRule="auto"/>
    </w:pPr>
  </w:style>
  <w:style w:type="character" w:customStyle="1" w:styleId="HeaderChar">
    <w:name w:val="Header Char"/>
    <w:basedOn w:val="DefaultParagraphFont"/>
    <w:link w:val="Header"/>
    <w:uiPriority w:val="99"/>
    <w:rsid w:val="00841058"/>
  </w:style>
  <w:style w:type="paragraph" w:styleId="Footer">
    <w:name w:val="footer"/>
    <w:basedOn w:val="Normal"/>
    <w:link w:val="FooterChar"/>
    <w:uiPriority w:val="99"/>
    <w:unhideWhenUsed/>
    <w:rsid w:val="00841058"/>
    <w:pPr>
      <w:tabs>
        <w:tab w:val="center" w:pos="4680"/>
        <w:tab w:val="right" w:pos="9360"/>
      </w:tabs>
      <w:spacing w:after="0" w:line="240" w:lineRule="auto"/>
    </w:pPr>
  </w:style>
  <w:style w:type="character" w:customStyle="1" w:styleId="FooterChar">
    <w:name w:val="Footer Char"/>
    <w:basedOn w:val="DefaultParagraphFont"/>
    <w:link w:val="Footer"/>
    <w:uiPriority w:val="99"/>
    <w:rsid w:val="00841058"/>
  </w:style>
  <w:style w:type="paragraph" w:styleId="BalloonText">
    <w:name w:val="Balloon Text"/>
    <w:basedOn w:val="Normal"/>
    <w:link w:val="BalloonTextChar"/>
    <w:uiPriority w:val="99"/>
    <w:semiHidden/>
    <w:unhideWhenUsed/>
    <w:rsid w:val="0084105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4105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105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41058"/>
    <w:pPr>
      <w:ind w:left="720"/>
      <w:contextualSpacing/>
    </w:pPr>
  </w:style>
  <w:style w:type="table" w:styleId="TableGrid">
    <w:name w:val="Table Grid"/>
    <w:basedOn w:val="TableNormal"/>
    <w:uiPriority w:val="59"/>
    <w:rsid w:val="0084105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841058"/>
    <w:rPr>
      <w:color w:val="0000FF" w:themeColor="hyperlink"/>
      <w:u w:val="single"/>
    </w:rPr>
  </w:style>
  <w:style w:type="paragraph" w:styleId="Header">
    <w:name w:val="header"/>
    <w:basedOn w:val="Normal"/>
    <w:link w:val="HeaderChar"/>
    <w:uiPriority w:val="99"/>
    <w:unhideWhenUsed/>
    <w:rsid w:val="00841058"/>
    <w:pPr>
      <w:tabs>
        <w:tab w:val="center" w:pos="4680"/>
        <w:tab w:val="right" w:pos="9360"/>
      </w:tabs>
      <w:spacing w:after="0" w:line="240" w:lineRule="auto"/>
    </w:pPr>
  </w:style>
  <w:style w:type="character" w:customStyle="1" w:styleId="HeaderChar">
    <w:name w:val="Header Char"/>
    <w:basedOn w:val="DefaultParagraphFont"/>
    <w:link w:val="Header"/>
    <w:uiPriority w:val="99"/>
    <w:rsid w:val="00841058"/>
  </w:style>
  <w:style w:type="paragraph" w:styleId="Footer">
    <w:name w:val="footer"/>
    <w:basedOn w:val="Normal"/>
    <w:link w:val="FooterChar"/>
    <w:uiPriority w:val="99"/>
    <w:unhideWhenUsed/>
    <w:rsid w:val="00841058"/>
    <w:pPr>
      <w:tabs>
        <w:tab w:val="center" w:pos="4680"/>
        <w:tab w:val="right" w:pos="9360"/>
      </w:tabs>
      <w:spacing w:after="0" w:line="240" w:lineRule="auto"/>
    </w:pPr>
  </w:style>
  <w:style w:type="character" w:customStyle="1" w:styleId="FooterChar">
    <w:name w:val="Footer Char"/>
    <w:basedOn w:val="DefaultParagraphFont"/>
    <w:link w:val="Footer"/>
    <w:uiPriority w:val="99"/>
    <w:rsid w:val="00841058"/>
  </w:style>
  <w:style w:type="paragraph" w:styleId="BalloonText">
    <w:name w:val="Balloon Text"/>
    <w:basedOn w:val="Normal"/>
    <w:link w:val="BalloonTextChar"/>
    <w:uiPriority w:val="99"/>
    <w:semiHidden/>
    <w:unhideWhenUsed/>
    <w:rsid w:val="0084105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4105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png"/><Relationship Id="rId18" Type="http://schemas.openxmlformats.org/officeDocument/2006/relationships/footer" Target="footer1.xml"/><Relationship Id="rId3" Type="http://schemas.microsoft.com/office/2007/relationships/stylesWithEffects" Target="stylesWithEffect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www.bni.co.id/id-id/tentangkami/sejarah.aspx"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hyperlink" Target="http://www.bni.co.id" TargetMode="External"/><Relationship Id="rId23" Type="http://schemas.openxmlformats.org/officeDocument/2006/relationships/theme" Target="theme/theme1.xml"/><Relationship Id="rId10" Type="http://schemas.openxmlformats.org/officeDocument/2006/relationships/hyperlink" Target="http://www.bni.co.id/idid/tentangkami/budayaperusahaan.aspx"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bni.co.id/id-id/tentangkami/visimisi.aspx" TargetMode="External"/><Relationship Id="rId14" Type="http://schemas.openxmlformats.org/officeDocument/2006/relationships/hyperlink" Target="http://www.bni.co.id"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header3.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26</Pages>
  <Words>4082</Words>
  <Characters>23268</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27296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Teguh</dc:creator>
  <cp:lastModifiedBy>Teguh</cp:lastModifiedBy>
  <cp:revision>2</cp:revision>
  <cp:lastPrinted>2017-07-13T03:34:00Z</cp:lastPrinted>
  <dcterms:created xsi:type="dcterms:W3CDTF">2017-07-13T03:23:00Z</dcterms:created>
  <dcterms:modified xsi:type="dcterms:W3CDTF">2017-07-13T03:35:00Z</dcterms:modified>
</cp:coreProperties>
</file>